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716E0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7456EC3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B6EB15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655FF7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51F70AE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OPĆINA VELIKA KOPANICA</w:t>
      </w:r>
    </w:p>
    <w:p w14:paraId="623296E7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9D41800" w14:textId="77777777" w:rsidR="00926380" w:rsidRDefault="00365DAB" w:rsidP="00365DA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61D821" wp14:editId="62AD4AF2">
            <wp:extent cx="581025" cy="742950"/>
            <wp:effectExtent l="0" t="0" r="9525" b="0"/>
            <wp:docPr id="1" name="Slika 1" descr="grb_op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opc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8A0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21C43A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71C50D" w14:textId="77777777" w:rsidR="00342E7B" w:rsidRDefault="00342E7B" w:rsidP="00342E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A177B6" w14:textId="77777777" w:rsidR="00342E7B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61D9" w14:textId="77777777" w:rsidR="00342E7B" w:rsidRDefault="009D47F8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42E7B">
        <w:rPr>
          <w:rFonts w:ascii="Times New Roman" w:hAnsi="Times New Roman" w:cs="Times New Roman"/>
          <w:b/>
          <w:sz w:val="24"/>
          <w:szCs w:val="24"/>
        </w:rPr>
        <w:t>financiranje</w:t>
      </w:r>
      <w:r w:rsidR="00342E7B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342E7B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42E7B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14:paraId="1708AEC8" w14:textId="77777777"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>
        <w:rPr>
          <w:rFonts w:ascii="Times New Roman" w:hAnsi="Times New Roman" w:cs="Times New Roman"/>
          <w:b/>
          <w:sz w:val="24"/>
          <w:szCs w:val="24"/>
        </w:rPr>
        <w:t>h djelatnosti</w:t>
      </w:r>
    </w:p>
    <w:p w14:paraId="4325E62E" w14:textId="19CDB890"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786D83">
        <w:rPr>
          <w:rFonts w:ascii="Times New Roman" w:hAnsi="Times New Roman" w:cs="Times New Roman"/>
          <w:b/>
          <w:sz w:val="24"/>
          <w:szCs w:val="24"/>
        </w:rPr>
        <w:t>2</w:t>
      </w:r>
      <w:r w:rsidR="009B6736">
        <w:rPr>
          <w:rFonts w:ascii="Times New Roman" w:hAnsi="Times New Roman" w:cs="Times New Roman"/>
          <w:b/>
          <w:sz w:val="24"/>
          <w:szCs w:val="24"/>
        </w:rPr>
        <w:t>1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FFC3D0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BE89A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B42136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6B0862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2D636D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4C45E9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Upute za prijavitelje</w:t>
      </w:r>
    </w:p>
    <w:p w14:paraId="6522B21E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F1804C2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77B7AD7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246764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A9F46A4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B65B6DB" w14:textId="6D29A3DA"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Datum objave Natječaja: </w:t>
      </w:r>
      <w:r w:rsidR="009B67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26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veljača 20</w:t>
      </w:r>
      <w:r w:rsidR="00587E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</w:t>
      </w:r>
      <w:r w:rsidR="009B67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1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14:paraId="2824A8A8" w14:textId="0AA637AB"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Rok za dostavu prijava na Natječaj: </w:t>
      </w:r>
      <w:r w:rsidR="009B67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29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ožujak 20</w:t>
      </w:r>
      <w:r w:rsidR="00587E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</w:t>
      </w:r>
      <w:r w:rsidR="009B67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1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14:paraId="2166F83E" w14:textId="77777777" w:rsidR="00926380" w:rsidRDefault="00926380" w:rsidP="00963986">
      <w:pPr>
        <w:jc w:val="both"/>
      </w:pPr>
    </w:p>
    <w:p w14:paraId="064E39BE" w14:textId="77777777" w:rsidR="00926380" w:rsidRDefault="00926380" w:rsidP="00963986">
      <w:pPr>
        <w:jc w:val="both"/>
      </w:pPr>
    </w:p>
    <w:p w14:paraId="0209F1FD" w14:textId="77777777" w:rsidR="00926380" w:rsidRDefault="00926380" w:rsidP="00963986">
      <w:pPr>
        <w:jc w:val="both"/>
      </w:pPr>
    </w:p>
    <w:p w14:paraId="529520B8" w14:textId="77777777" w:rsidR="00926380" w:rsidRDefault="00926380" w:rsidP="00963986">
      <w:pPr>
        <w:jc w:val="both"/>
      </w:pPr>
    </w:p>
    <w:p w14:paraId="3E151A53" w14:textId="77777777" w:rsidR="00926380" w:rsidRDefault="00926380" w:rsidP="00963986">
      <w:pPr>
        <w:jc w:val="both"/>
      </w:pPr>
    </w:p>
    <w:p w14:paraId="4A9FA6B6" w14:textId="77777777" w:rsidR="00926380" w:rsidRDefault="00926380" w:rsidP="00963986">
      <w:pPr>
        <w:jc w:val="both"/>
      </w:pPr>
    </w:p>
    <w:p w14:paraId="69CB75AC" w14:textId="77777777" w:rsidR="00926380" w:rsidRDefault="00926380" w:rsidP="00963986">
      <w:pPr>
        <w:jc w:val="both"/>
      </w:pPr>
    </w:p>
    <w:p w14:paraId="3D6E345B" w14:textId="77777777" w:rsidR="00926380" w:rsidRDefault="00926380" w:rsidP="00963986">
      <w:pPr>
        <w:jc w:val="both"/>
      </w:pPr>
    </w:p>
    <w:p w14:paraId="47DB5DFA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51A13">
        <w:rPr>
          <w:rFonts w:ascii="Times New Roman" w:hAnsi="Times New Roman" w:cs="Times New Roman"/>
          <w:b/>
          <w:sz w:val="24"/>
          <w:szCs w:val="24"/>
        </w:rPr>
        <w:t xml:space="preserve"> PROGRAM JAVNIH POTREBA U SPORTU, KULTURI, </w:t>
      </w:r>
      <w:r w:rsidR="00151A13" w:rsidRPr="00151A13">
        <w:rPr>
          <w:rFonts w:ascii="Times New Roman" w:hAnsi="Times New Roman" w:cs="Times New Roman"/>
          <w:b/>
          <w:sz w:val="24"/>
          <w:szCs w:val="24"/>
        </w:rPr>
        <w:t>I OSTALIM DRUŠTVENIM DJELATNOSTIMA</w:t>
      </w:r>
      <w:r w:rsidR="00151A13" w:rsidRPr="0092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AB">
        <w:rPr>
          <w:rFonts w:ascii="Times New Roman" w:hAnsi="Times New Roman" w:cs="Times New Roman"/>
          <w:b/>
          <w:sz w:val="24"/>
          <w:szCs w:val="24"/>
        </w:rPr>
        <w:t>OPĆINE VELIKA KOPANICA ZA 2018.</w:t>
      </w:r>
      <w:r w:rsidRPr="00926380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45B10E45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7D4DBA" w14:textId="77777777"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1.1 UVOD</w:t>
      </w:r>
    </w:p>
    <w:p w14:paraId="461B982F" w14:textId="77777777" w:rsidR="00365DAB" w:rsidRPr="00365DAB" w:rsidRDefault="00365DAB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AB">
        <w:rPr>
          <w:rFonts w:ascii="Times New Roman" w:hAnsi="Times New Roman" w:cs="Times New Roman"/>
          <w:sz w:val="24"/>
          <w:szCs w:val="24"/>
        </w:rPr>
        <w:t>Vlada Republike Hrvatske, ispunjavajući obveze koje proizlaze iz Zakona o udrugama, u ožujku 2015. godine donijela je Uredbu o kriterijima, mjerilima i postupcima financiranja i ugovaranja programa i projekata od interesa za opće dobro koje provode udruge („Narodne novine“ broj 26/15, u daljnjem tekstu: Uredba). Spomenutom Uredbom uređuju se temeljni preduvjeti i standardi postupanja koje s jedne strane moraju osigurati davatelji financijskih sredstava iz javnih izvora kao i osnovni i dodatni uvjeti koje s druge strane trebaju ispunjavati udruge kada provode programe sredstvima iz javnih izvora.</w:t>
      </w:r>
    </w:p>
    <w:p w14:paraId="2BAA2515" w14:textId="2EB5AED4" w:rsidR="00926380" w:rsidRPr="00926380" w:rsidRDefault="00151A13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utvrđenih potreba u s</w:t>
      </w:r>
      <w:r w:rsidR="00926380">
        <w:rPr>
          <w:rFonts w:ascii="Times New Roman" w:hAnsi="Times New Roman" w:cs="Times New Roman"/>
          <w:sz w:val="24"/>
          <w:szCs w:val="24"/>
        </w:rPr>
        <w:t>portu</w:t>
      </w:r>
      <w:r w:rsidR="00365DAB">
        <w:rPr>
          <w:rFonts w:ascii="Times New Roman" w:hAnsi="Times New Roman" w:cs="Times New Roman"/>
          <w:sz w:val="24"/>
          <w:szCs w:val="24"/>
        </w:rPr>
        <w:t>, kulturi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i ostalim društvenim djelatnostima</w:t>
      </w:r>
      <w:r w:rsidR="00926380">
        <w:rPr>
          <w:rFonts w:ascii="Times New Roman" w:hAnsi="Times New Roman" w:cs="Times New Roman"/>
          <w:sz w:val="24"/>
          <w:szCs w:val="24"/>
        </w:rPr>
        <w:t xml:space="preserve"> na području Općine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z</w:t>
      </w:r>
      <w:r w:rsidR="00365DAB">
        <w:rPr>
          <w:rFonts w:ascii="Times New Roman" w:hAnsi="Times New Roman" w:cs="Times New Roman"/>
          <w:sz w:val="24"/>
          <w:szCs w:val="24"/>
        </w:rPr>
        <w:t>a 20</w:t>
      </w:r>
      <w:r w:rsidR="00587E10">
        <w:rPr>
          <w:rFonts w:ascii="Times New Roman" w:hAnsi="Times New Roman" w:cs="Times New Roman"/>
          <w:sz w:val="24"/>
          <w:szCs w:val="24"/>
        </w:rPr>
        <w:t>20</w:t>
      </w:r>
      <w:r w:rsidR="00926380">
        <w:rPr>
          <w:rFonts w:ascii="Times New Roman" w:hAnsi="Times New Roman" w:cs="Times New Roman"/>
          <w:sz w:val="24"/>
          <w:szCs w:val="24"/>
        </w:rPr>
        <w:t xml:space="preserve">. godinu, </w:t>
      </w:r>
      <w:r w:rsidR="007936CA" w:rsidRPr="007936CA">
        <w:rPr>
          <w:rFonts w:ascii="Times New Roman" w:eastAsia="Times New Roman" w:hAnsi="Times New Roman" w:cs="Times New Roman"/>
          <w:sz w:val="24"/>
          <w:szCs w:val="24"/>
        </w:rPr>
        <w:t>Programu javnih potreba u odgoju, obrazovanju, kulturi, sportu i ostalim društvenim djelatnostima na području Općine Velika Kopanica u 20</w:t>
      </w:r>
      <w:r w:rsidR="00587E1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936CA" w:rsidRPr="007936CA">
        <w:rPr>
          <w:rFonts w:ascii="Times New Roman" w:eastAsia="Times New Roman" w:hAnsi="Times New Roman" w:cs="Times New Roman"/>
          <w:sz w:val="24"/>
          <w:szCs w:val="24"/>
        </w:rPr>
        <w:t>.g.</w:t>
      </w:r>
      <w:r w:rsidR="00926380" w:rsidRPr="00926380">
        <w:rPr>
          <w:rFonts w:ascii="Times New Roman" w:hAnsi="Times New Roman" w:cs="Times New Roman"/>
          <w:sz w:val="24"/>
          <w:szCs w:val="24"/>
        </w:rPr>
        <w:t>i osiguranih sredstava u Proračunu Općine</w:t>
      </w:r>
      <w:r w:rsidR="000345FB">
        <w:rPr>
          <w:rFonts w:ascii="Times New Roman" w:hAnsi="Times New Roman" w:cs="Times New Roman"/>
          <w:sz w:val="24"/>
          <w:szCs w:val="24"/>
        </w:rPr>
        <w:t xml:space="preserve"> Velika Kopanica za 20</w:t>
      </w:r>
      <w:r w:rsidR="00587E10">
        <w:rPr>
          <w:rFonts w:ascii="Times New Roman" w:hAnsi="Times New Roman" w:cs="Times New Roman"/>
          <w:sz w:val="24"/>
          <w:szCs w:val="24"/>
        </w:rPr>
        <w:t>20</w:t>
      </w:r>
      <w:r w:rsidR="00926380">
        <w:rPr>
          <w:rFonts w:ascii="Times New Roman" w:hAnsi="Times New Roman" w:cs="Times New Roman"/>
          <w:sz w:val="24"/>
          <w:szCs w:val="24"/>
        </w:rPr>
        <w:t>. godinu, Općina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raspisuje Javni natječaj </w:t>
      </w:r>
      <w:r w:rsidR="009D47F8">
        <w:rPr>
          <w:rFonts w:ascii="Times New Roman" w:hAnsi="Times New Roman" w:cs="Times New Roman"/>
          <w:sz w:val="24"/>
          <w:szCs w:val="24"/>
        </w:rPr>
        <w:t xml:space="preserve">za </w:t>
      </w:r>
      <w:r w:rsidR="00365DAB">
        <w:rPr>
          <w:rFonts w:ascii="Times New Roman" w:hAnsi="Times New Roman" w:cs="Times New Roman"/>
          <w:sz w:val="24"/>
          <w:szCs w:val="24"/>
        </w:rPr>
        <w:t xml:space="preserve">financiranje programa/projekata javnih potreba u području sporta, kulture i ostalih društvenih djelatnosti. </w:t>
      </w:r>
    </w:p>
    <w:p w14:paraId="395D6095" w14:textId="77777777"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80">
        <w:rPr>
          <w:rFonts w:ascii="Times New Roman" w:hAnsi="Times New Roman" w:cs="Times New Roman"/>
          <w:sz w:val="24"/>
          <w:szCs w:val="24"/>
        </w:rPr>
        <w:t xml:space="preserve">Sredstva se raspodjeljuju temeljem rezultata Javnog natječaja. Pri utvrđivanju </w:t>
      </w:r>
      <w:r w:rsidR="00365DAB">
        <w:rPr>
          <w:rFonts w:ascii="Times New Roman" w:hAnsi="Times New Roman" w:cs="Times New Roman"/>
          <w:sz w:val="24"/>
          <w:szCs w:val="24"/>
        </w:rPr>
        <w:t>financiranja</w:t>
      </w:r>
      <w:r w:rsidRPr="00926380">
        <w:rPr>
          <w:rFonts w:ascii="Times New Roman" w:hAnsi="Times New Roman" w:cs="Times New Roman"/>
          <w:sz w:val="24"/>
          <w:szCs w:val="24"/>
        </w:rPr>
        <w:t xml:space="preserve"> programa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80">
        <w:rPr>
          <w:rFonts w:ascii="Times New Roman" w:hAnsi="Times New Roman" w:cs="Times New Roman"/>
          <w:sz w:val="24"/>
          <w:szCs w:val="24"/>
        </w:rPr>
        <w:t>potreba sag</w:t>
      </w:r>
      <w:r>
        <w:rPr>
          <w:rFonts w:ascii="Times New Roman" w:hAnsi="Times New Roman" w:cs="Times New Roman"/>
          <w:sz w:val="24"/>
          <w:szCs w:val="24"/>
        </w:rPr>
        <w:t>ledava se interes Općine Velika Kopanica</w:t>
      </w:r>
      <w:r w:rsidRPr="00926380">
        <w:rPr>
          <w:rFonts w:ascii="Times New Roman" w:hAnsi="Times New Roman" w:cs="Times New Roman"/>
          <w:sz w:val="24"/>
          <w:szCs w:val="24"/>
        </w:rPr>
        <w:t xml:space="preserve">. Cilj je podržati aktivnosti </w:t>
      </w:r>
      <w:r>
        <w:rPr>
          <w:rFonts w:ascii="Times New Roman" w:hAnsi="Times New Roman" w:cs="Times New Roman"/>
          <w:sz w:val="24"/>
          <w:szCs w:val="24"/>
        </w:rPr>
        <w:t xml:space="preserve">udruga, klubova, organizacija </w:t>
      </w:r>
      <w:r w:rsidR="00151A13">
        <w:rPr>
          <w:rFonts w:ascii="Times New Roman" w:hAnsi="Times New Roman" w:cs="Times New Roman"/>
          <w:sz w:val="24"/>
          <w:szCs w:val="24"/>
        </w:rPr>
        <w:t>iz područja s</w:t>
      </w:r>
      <w:r w:rsidR="00151A13" w:rsidRPr="003A2A90">
        <w:rPr>
          <w:rFonts w:ascii="Times New Roman" w:hAnsi="Times New Roman" w:cs="Times New Roman"/>
          <w:sz w:val="24"/>
          <w:szCs w:val="24"/>
        </w:rPr>
        <w:t>porta</w:t>
      </w:r>
      <w:r w:rsidR="00151A13">
        <w:rPr>
          <w:rFonts w:ascii="Times New Roman" w:hAnsi="Times New Roman" w:cs="Times New Roman"/>
          <w:sz w:val="24"/>
          <w:szCs w:val="24"/>
        </w:rPr>
        <w:t xml:space="preserve">, kulture </w:t>
      </w:r>
      <w:r w:rsidR="00151A13" w:rsidRPr="008D5493">
        <w:rPr>
          <w:rFonts w:ascii="Times New Roman" w:hAnsi="Times New Roman" w:cs="Times New Roman"/>
          <w:sz w:val="24"/>
          <w:szCs w:val="24"/>
        </w:rPr>
        <w:t>i ostali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društveni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djelatnosti</w:t>
      </w:r>
      <w:r w:rsidRPr="00926380">
        <w:rPr>
          <w:rFonts w:ascii="Times New Roman" w:hAnsi="Times New Roman" w:cs="Times New Roman"/>
          <w:sz w:val="24"/>
          <w:szCs w:val="24"/>
        </w:rPr>
        <w:t xml:space="preserve"> čije djelovanje pridonosi općem dobru.</w:t>
      </w:r>
    </w:p>
    <w:p w14:paraId="4E4F18AF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72C246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1.2 CILJEVI NATJEČAJA l PRIORITETI ZA DODJELU SREDSTAVA</w:t>
      </w:r>
    </w:p>
    <w:p w14:paraId="0C93C2F6" w14:textId="77777777" w:rsidR="007936CA" w:rsidRDefault="007936C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B0E71" w14:textId="77777777"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Opći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</w:t>
      </w:r>
      <w:r w:rsidR="00DC119F" w:rsidRPr="00DC119F">
        <w:rPr>
          <w:rFonts w:ascii="Times New Roman" w:hAnsi="Times New Roman" w:cs="Times New Roman"/>
          <w:sz w:val="24"/>
          <w:szCs w:val="24"/>
        </w:rPr>
        <w:t>je unaprijediti kvalitetu života i socijalnu koheziju u Općini Velika Kopanica .</w:t>
      </w:r>
    </w:p>
    <w:p w14:paraId="0C55CBF0" w14:textId="77777777" w:rsidR="00DC119F" w:rsidRPr="00DC119F" w:rsidRDefault="00DC119F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D6338" w14:textId="77777777"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Specifični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prijedloga </w:t>
      </w:r>
      <w:r w:rsidR="00DC119F" w:rsidRPr="00DC119F">
        <w:rPr>
          <w:rFonts w:ascii="Times New Roman" w:hAnsi="Times New Roman" w:cs="Times New Roman"/>
          <w:sz w:val="24"/>
          <w:szCs w:val="24"/>
        </w:rPr>
        <w:t>je stvaranje uvjeta za unapređenje kvalitete rada udruga, pravnih osoba u sportu, kulturi i ostalim društvenim djelatnostima</w:t>
      </w:r>
      <w:r w:rsidR="007936CA">
        <w:rPr>
          <w:rFonts w:ascii="Times New Roman" w:hAnsi="Times New Roman" w:cs="Times New Roman"/>
          <w:sz w:val="24"/>
          <w:szCs w:val="24"/>
        </w:rPr>
        <w:t>,</w:t>
      </w:r>
      <w:r w:rsidR="00DC119F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7936CA" w:rsidRPr="00566186">
        <w:rPr>
          <w:rFonts w:ascii="Times New Roman" w:hAnsi="Times New Roman" w:cs="Times New Roman"/>
          <w:sz w:val="24"/>
          <w:szCs w:val="24"/>
        </w:rPr>
        <w:t xml:space="preserve">a </w:t>
      </w:r>
      <w:r w:rsidR="007936CA">
        <w:rPr>
          <w:rFonts w:ascii="Times New Roman" w:hAnsi="Times New Roman" w:cs="Times New Roman"/>
          <w:sz w:val="24"/>
          <w:szCs w:val="24"/>
        </w:rPr>
        <w:t xml:space="preserve">koje </w:t>
      </w:r>
      <w:r w:rsidR="007936CA" w:rsidRPr="00566186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7936CA">
        <w:rPr>
          <w:rFonts w:ascii="Times New Roman" w:hAnsi="Times New Roman" w:cs="Times New Roman"/>
          <w:sz w:val="24"/>
          <w:szCs w:val="24"/>
        </w:rPr>
        <w:t>.</w:t>
      </w:r>
    </w:p>
    <w:p w14:paraId="2F543B8E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D72C1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Prioriteti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za dodjelu sredstava:</w:t>
      </w:r>
    </w:p>
    <w:p w14:paraId="60A82A7B" w14:textId="77777777" w:rsidR="007936CA" w:rsidRDefault="007936CA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729EC1" w14:textId="77777777" w:rsidR="00DC119F" w:rsidRPr="00DC119F" w:rsidRDefault="00DC119F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Sport</w:t>
      </w:r>
    </w:p>
    <w:p w14:paraId="7E41256E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škole sportova za djecu i mladež,</w:t>
      </w:r>
    </w:p>
    <w:p w14:paraId="2445EC91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sudjelovanje na sportskim natjecanjima i turnirima,</w:t>
      </w:r>
    </w:p>
    <w:p w14:paraId="2991370A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lovstvo i ribolovstvo,</w:t>
      </w:r>
    </w:p>
    <w:p w14:paraId="42F95599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14:paraId="725595B0" w14:textId="77777777"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5C693D" w14:textId="77777777"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Kultura</w:t>
      </w:r>
    </w:p>
    <w:p w14:paraId="6C3E1D01" w14:textId="77777777"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koji potiču i unaprjeđuju kulturno-umjetnički amaterizam,</w:t>
      </w:r>
    </w:p>
    <w:p w14:paraId="25EB9305" w14:textId="77777777"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manifestacije kojima se potiče afirmacija kulturnog identiteta Općine te njegovanje štokavskog  izričaja, običaja i folklora Slavonije,</w:t>
      </w:r>
    </w:p>
    <w:p w14:paraId="5973F0C5" w14:textId="77777777" w:rsidR="00DC119F" w:rsidRPr="00DC119F" w:rsidRDefault="00DC119F" w:rsidP="00DC119F">
      <w:pPr>
        <w:numPr>
          <w:ilvl w:val="0"/>
          <w:numId w:val="23"/>
        </w:numPr>
        <w:spacing w:after="0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 u glazbenoj i glazbeno - scenskoj djelatnosti,</w:t>
      </w:r>
    </w:p>
    <w:p w14:paraId="4FE89A1F" w14:textId="77777777" w:rsidR="006C6C04" w:rsidRDefault="006C6C04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6D67F6" w14:textId="77777777" w:rsidR="00DC119F" w:rsidRPr="00DC119F" w:rsidRDefault="00DC119F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Ostale društvene djelatnosti</w:t>
      </w:r>
    </w:p>
    <w:p w14:paraId="653A13E5" w14:textId="77777777" w:rsidR="00DC119F" w:rsidRPr="00DC119F" w:rsidRDefault="00DC119F" w:rsidP="00DC119F">
      <w:pPr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poboljšanjem uvjeta skrbio djeci predškolske i školske dobi kroz razne aktivnosti (radionice, igraonice, predavanja, tečajevi i ostaje aktivnosti),</w:t>
      </w:r>
    </w:p>
    <w:p w14:paraId="001A15A2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programima osoba treće životne dobi (umirovljenici),</w:t>
      </w:r>
    </w:p>
    <w:p w14:paraId="03BC8860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ka zaštiti i očuvanju kulturnih i vjerskih dobara,</w:t>
      </w:r>
    </w:p>
    <w:p w14:paraId="72C877E8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zaštiti i promicanju tekovina Domovinskog rata.</w:t>
      </w:r>
    </w:p>
    <w:p w14:paraId="0FACEDD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DFE3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1.3 VREDNOVANJE NATJEČAJA</w:t>
      </w:r>
    </w:p>
    <w:p w14:paraId="177F6AE4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prijavljenih projekata/programa Povjerenstvo će se rukovoditi Pravilnikom o financiranju javnih potreba O</w:t>
      </w:r>
      <w:r w:rsidR="003A1C90" w:rsidRPr="00DC119F">
        <w:rPr>
          <w:rFonts w:ascii="Times New Roman" w:hAnsi="Times New Roman" w:cs="Times New Roman"/>
          <w:sz w:val="24"/>
          <w:szCs w:val="24"/>
        </w:rPr>
        <w:t>pćine Velika Kopanica.</w:t>
      </w:r>
    </w:p>
    <w:p w14:paraId="0E3462B4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je dužan u Opisnom obrascu prijave program/projekta i Obrascu proračuna programa/projekta navesti sve iznose i izvore financiranja programa/projekta.</w:t>
      </w:r>
    </w:p>
    <w:p w14:paraId="0ABB5DDF" w14:textId="0E01C89D" w:rsidR="00926380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(1) Za financiranje projekata u okviru ovog Javnog natječaja raspoloživ je iznos od </w:t>
      </w:r>
      <w:r w:rsidR="00D4344B">
        <w:rPr>
          <w:rFonts w:ascii="Times New Roman" w:hAnsi="Times New Roman" w:cs="Times New Roman"/>
          <w:sz w:val="24"/>
          <w:szCs w:val="24"/>
        </w:rPr>
        <w:t>430</w:t>
      </w:r>
      <w:r w:rsidR="00D43D1D" w:rsidRPr="00DC119F">
        <w:rPr>
          <w:rFonts w:ascii="Times New Roman" w:hAnsi="Times New Roman" w:cs="Times New Roman"/>
          <w:sz w:val="24"/>
          <w:szCs w:val="24"/>
        </w:rPr>
        <w:t>.000,00</w:t>
      </w:r>
      <w:r w:rsidRPr="00DC119F">
        <w:rPr>
          <w:rFonts w:ascii="Times New Roman" w:hAnsi="Times New Roman" w:cs="Times New Roman"/>
          <w:sz w:val="24"/>
          <w:szCs w:val="24"/>
        </w:rPr>
        <w:t xml:space="preserve"> kuna.</w:t>
      </w:r>
    </w:p>
    <w:p w14:paraId="510CFC9E" w14:textId="14268E33" w:rsidR="00926380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(2) </w:t>
      </w:r>
      <w:r w:rsidR="00F83C9D">
        <w:rPr>
          <w:rFonts w:ascii="Times New Roman" w:hAnsi="Times New Roman" w:cs="Times New Roman"/>
          <w:sz w:val="24"/>
          <w:szCs w:val="24"/>
        </w:rPr>
        <w:t>Za prioritetno područje sporta raspoloživ je iznos od 200.000,00 kn, za prioritetno područje kulture raspoloživ je iznos od 1</w:t>
      </w:r>
      <w:r w:rsidR="00D4344B">
        <w:rPr>
          <w:rFonts w:ascii="Times New Roman" w:hAnsi="Times New Roman" w:cs="Times New Roman"/>
          <w:sz w:val="24"/>
          <w:szCs w:val="24"/>
        </w:rPr>
        <w:t>30</w:t>
      </w:r>
      <w:r w:rsidR="00F83C9D">
        <w:rPr>
          <w:rFonts w:ascii="Times New Roman" w:hAnsi="Times New Roman" w:cs="Times New Roman"/>
          <w:sz w:val="24"/>
          <w:szCs w:val="24"/>
        </w:rPr>
        <w:t xml:space="preserve">.000,00 kn, a za prioritetno područje ostalih društvenih djelatnosti je raspoloživ iznos od </w:t>
      </w:r>
      <w:r w:rsidR="00D4344B">
        <w:rPr>
          <w:rFonts w:ascii="Times New Roman" w:hAnsi="Times New Roman" w:cs="Times New Roman"/>
          <w:sz w:val="24"/>
          <w:szCs w:val="24"/>
        </w:rPr>
        <w:t>100</w:t>
      </w:r>
      <w:r w:rsidR="00F83C9D">
        <w:rPr>
          <w:rFonts w:ascii="Times New Roman" w:hAnsi="Times New Roman" w:cs="Times New Roman"/>
          <w:sz w:val="24"/>
          <w:szCs w:val="24"/>
        </w:rPr>
        <w:t>.000,00 kn</w:t>
      </w:r>
      <w:r w:rsidRPr="00DC119F">
        <w:rPr>
          <w:rFonts w:ascii="Times New Roman" w:hAnsi="Times New Roman" w:cs="Times New Roman"/>
          <w:sz w:val="24"/>
          <w:szCs w:val="24"/>
        </w:rPr>
        <w:t>.</w:t>
      </w:r>
    </w:p>
    <w:p w14:paraId="7A44139C" w14:textId="77777777" w:rsidR="00F83C9D" w:rsidRPr="00863D3B" w:rsidRDefault="00F83C9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DC119F">
        <w:rPr>
          <w:rFonts w:ascii="Times New Roman" w:hAnsi="Times New Roman" w:cs="Times New Roman"/>
          <w:sz w:val="24"/>
          <w:szCs w:val="24"/>
        </w:rPr>
        <w:t xml:space="preserve">Najmanji iznos traženih sredstava za financiranje programa/projekta je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119F">
        <w:rPr>
          <w:rFonts w:ascii="Times New Roman" w:hAnsi="Times New Roman" w:cs="Times New Roman"/>
          <w:sz w:val="24"/>
          <w:szCs w:val="24"/>
        </w:rPr>
        <w:t xml:space="preserve">.000,00 kuna, a </w:t>
      </w:r>
      <w:r w:rsidRPr="00863D3B">
        <w:rPr>
          <w:rFonts w:ascii="Times New Roman" w:hAnsi="Times New Roman" w:cs="Times New Roman"/>
          <w:sz w:val="24"/>
          <w:szCs w:val="24"/>
        </w:rPr>
        <w:t>najveći 50.000,00 kuna.</w:t>
      </w:r>
    </w:p>
    <w:p w14:paraId="20B13C30" w14:textId="77777777" w:rsidR="00926380" w:rsidRPr="00863D3B" w:rsidRDefault="003B2ED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(</w:t>
      </w:r>
      <w:r w:rsidR="00863D3B">
        <w:rPr>
          <w:rFonts w:ascii="Times New Roman" w:hAnsi="Times New Roman" w:cs="Times New Roman"/>
          <w:sz w:val="24"/>
          <w:szCs w:val="24"/>
        </w:rPr>
        <w:t>4</w:t>
      </w:r>
      <w:r w:rsidRPr="00863D3B">
        <w:rPr>
          <w:rFonts w:ascii="Times New Roman" w:hAnsi="Times New Roman" w:cs="Times New Roman"/>
          <w:sz w:val="24"/>
          <w:szCs w:val="24"/>
        </w:rPr>
        <w:t>) Dinamika isplate sufinanciranja biti će određena u Ugovoru.</w:t>
      </w:r>
    </w:p>
    <w:p w14:paraId="4A5EC24C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0B4A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 FORMALNI UVJETI NATJEČAJA</w:t>
      </w:r>
    </w:p>
    <w:p w14:paraId="23302D3C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42F37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PRIJAVITELJI</w:t>
      </w:r>
    </w:p>
    <w:p w14:paraId="74D41157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 ovaj Javni natječaj mogu se prijaviti sve registrirane udruge, klubovi, organi</w:t>
      </w:r>
      <w:r w:rsidR="00B4207D" w:rsidRPr="00DC119F">
        <w:rPr>
          <w:rFonts w:ascii="Times New Roman" w:hAnsi="Times New Roman" w:cs="Times New Roman"/>
          <w:sz w:val="24"/>
          <w:szCs w:val="24"/>
        </w:rPr>
        <w:t xml:space="preserve">zacije, </w:t>
      </w:r>
      <w:r w:rsidRPr="00DC119F">
        <w:rPr>
          <w:rFonts w:ascii="Times New Roman" w:hAnsi="Times New Roman" w:cs="Times New Roman"/>
          <w:sz w:val="24"/>
          <w:szCs w:val="24"/>
        </w:rPr>
        <w:t xml:space="preserve">pravne osobe koje djeluju u području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9D47F8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na </w:t>
      </w:r>
      <w:r w:rsidR="00863D3B">
        <w:rPr>
          <w:rFonts w:ascii="Times New Roman" w:hAnsi="Times New Roman" w:cs="Times New Roman"/>
          <w:sz w:val="24"/>
          <w:szCs w:val="24"/>
        </w:rPr>
        <w:t xml:space="preserve">području Općine Velika Kopanica ili okupljaju članstvo s područja Općine. </w:t>
      </w:r>
    </w:p>
    <w:p w14:paraId="06AA37EF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09315" w14:textId="77777777" w:rsidR="00926380" w:rsidRPr="00DC119F" w:rsidRDefault="00BA760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</w:t>
      </w:r>
      <w:r w:rsidR="00926380" w:rsidRPr="00DC119F">
        <w:rPr>
          <w:rFonts w:ascii="Times New Roman" w:hAnsi="Times New Roman" w:cs="Times New Roman"/>
          <w:sz w:val="24"/>
          <w:szCs w:val="24"/>
        </w:rPr>
        <w:t>j mora:</w:t>
      </w:r>
    </w:p>
    <w:p w14:paraId="21875C81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biti pravna osoba registrirana kao udruga ili klub sukladno Zakonu o udrugama koja u svojem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 temel</w:t>
      </w:r>
      <w:r w:rsidRPr="00DC119F">
        <w:rPr>
          <w:rFonts w:ascii="Times New Roman" w:hAnsi="Times New Roman" w:cs="Times New Roman"/>
          <w:sz w:val="24"/>
          <w:szCs w:val="24"/>
        </w:rPr>
        <w:t>jnom aktu ima definirano neprofitno djelovanje, registrirana je kao neprofitna organ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izacija, </w:t>
      </w:r>
      <w:r w:rsidRPr="00DC119F">
        <w:rPr>
          <w:rFonts w:ascii="Times New Roman" w:hAnsi="Times New Roman" w:cs="Times New Roman"/>
          <w:sz w:val="24"/>
          <w:szCs w:val="24"/>
        </w:rPr>
        <w:t xml:space="preserve">ustanova, odnosno pravna osoba koja djeluje u području </w:t>
      </w:r>
      <w:r w:rsidR="003B2EDD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14:paraId="60F48C77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pravni, financijski i operativni kapacitet za provedbu program/projekta;</w:t>
      </w:r>
    </w:p>
    <w:p w14:paraId="20BD95A3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podmirene sve dospjele poreze i druga ob</w:t>
      </w:r>
      <w:r w:rsidR="00BA760C" w:rsidRPr="00DC119F">
        <w:rPr>
          <w:rFonts w:ascii="Times New Roman" w:hAnsi="Times New Roman" w:cs="Times New Roman"/>
          <w:sz w:val="24"/>
          <w:szCs w:val="24"/>
        </w:rPr>
        <w:t>vezna davanja u skladu s nacional</w:t>
      </w:r>
      <w:r w:rsidRPr="00DC119F">
        <w:rPr>
          <w:rFonts w:ascii="Times New Roman" w:hAnsi="Times New Roman" w:cs="Times New Roman"/>
          <w:sz w:val="24"/>
          <w:szCs w:val="24"/>
        </w:rPr>
        <w:t>nim</w:t>
      </w:r>
    </w:p>
    <w:p w14:paraId="242250FA" w14:textId="77777777" w:rsidR="00632F4A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zakono</w:t>
      </w:r>
      <w:r w:rsidR="00BA760C" w:rsidRPr="00DC119F">
        <w:rPr>
          <w:rFonts w:ascii="Times New Roman" w:hAnsi="Times New Roman" w:cs="Times New Roman"/>
          <w:sz w:val="24"/>
          <w:szCs w:val="24"/>
        </w:rPr>
        <w:t>davstvom i podmirena sve dospjele obveze prema Općini Velika Kopanica;</w:t>
      </w:r>
    </w:p>
    <w:p w14:paraId="53895A97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u stečajnom postupku, postupku gašenja, postupku p</w:t>
      </w:r>
      <w:r w:rsidR="00BA760C" w:rsidRPr="00DC119F">
        <w:rPr>
          <w:rFonts w:ascii="Times New Roman" w:hAnsi="Times New Roman" w:cs="Times New Roman"/>
          <w:sz w:val="24"/>
          <w:szCs w:val="24"/>
        </w:rPr>
        <w:t>risilne naplate ili u postupku l</w:t>
      </w:r>
      <w:r w:rsidRPr="00DC119F">
        <w:rPr>
          <w:rFonts w:ascii="Times New Roman" w:hAnsi="Times New Roman" w:cs="Times New Roman"/>
          <w:sz w:val="24"/>
          <w:szCs w:val="24"/>
        </w:rPr>
        <w:t>ikvidacije;</w:t>
      </w:r>
    </w:p>
    <w:p w14:paraId="57652F8A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prekršio odredbe o namjenskom korištenju sredstava izjavnih izvora</w:t>
      </w:r>
      <w:r w:rsidR="00130FFB" w:rsidRPr="00DC119F">
        <w:rPr>
          <w:rFonts w:ascii="Times New Roman" w:hAnsi="Times New Roman" w:cs="Times New Roman"/>
          <w:sz w:val="24"/>
          <w:szCs w:val="24"/>
        </w:rPr>
        <w:t>;</w:t>
      </w:r>
    </w:p>
    <w:p w14:paraId="5FDDB56B" w14:textId="77777777" w:rsidR="005F1191" w:rsidRDefault="005F1191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uredno ispuniti obveze iz svih prethodno sklopljenih ugovora o financiranju iz proračuna Općine Velika Kopanica</w:t>
      </w:r>
      <w:r w:rsidR="003B2EDD">
        <w:rPr>
          <w:rFonts w:ascii="Times New Roman" w:hAnsi="Times New Roman" w:cs="Times New Roman"/>
          <w:sz w:val="24"/>
          <w:szCs w:val="24"/>
        </w:rPr>
        <w:t xml:space="preserve"> i drugih javnih izvora</w:t>
      </w:r>
      <w:r w:rsidR="00FC2C04">
        <w:rPr>
          <w:rFonts w:ascii="Times New Roman" w:hAnsi="Times New Roman" w:cs="Times New Roman"/>
          <w:sz w:val="24"/>
          <w:szCs w:val="24"/>
        </w:rPr>
        <w:t>;</w:t>
      </w:r>
    </w:p>
    <w:p w14:paraId="5785C67A" w14:textId="77777777" w:rsidR="003B2EDD" w:rsidRPr="00863D3B" w:rsidRDefault="00632F4A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FC2C04">
        <w:rPr>
          <w:rFonts w:ascii="Times New Roman" w:hAnsi="Times New Roman" w:cs="Times New Roman"/>
          <w:sz w:val="24"/>
          <w:szCs w:val="24"/>
        </w:rPr>
        <w:t>.</w:t>
      </w:r>
    </w:p>
    <w:p w14:paraId="421C12C8" w14:textId="77777777" w:rsidR="00632F4A" w:rsidRDefault="00632F4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9620A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Pravo prijave na Natječaj nemaju:</w:t>
      </w:r>
    </w:p>
    <w:p w14:paraId="6502FC3D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ogranci, podružnice i slični ustrojbeni oblici udruga koji nisu registrirani sukladno Zakonu o udrugama kao pravne osobe;</w:t>
      </w:r>
    </w:p>
    <w:p w14:paraId="3E938B80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14:paraId="3D5B7116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strukovne udruge čiji rad/djelatnost nije vezana uz djelatnost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14:paraId="52D531A8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su u stečaju;</w:t>
      </w:r>
    </w:p>
    <w:p w14:paraId="57DECC14" w14:textId="77777777"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prijavitelji koji nisu podmirili dospjele obveze vezane uz plaćanje doprinosa ili poreza ili dospjele obveze prema Općini Velika Kopanica</w:t>
      </w:r>
      <w:r w:rsidR="00604316" w:rsidRPr="00DC119F">
        <w:rPr>
          <w:rFonts w:ascii="Times New Roman" w:hAnsi="Times New Roman" w:cs="Times New Roman"/>
          <w:sz w:val="24"/>
          <w:szCs w:val="24"/>
        </w:rPr>
        <w:t>;</w:t>
      </w:r>
    </w:p>
    <w:p w14:paraId="1947F123" w14:textId="77777777" w:rsidR="00632F4A" w:rsidRPr="00632F4A" w:rsidRDefault="00632F4A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</w:t>
      </w:r>
      <w:r w:rsidRPr="00632F4A">
        <w:rPr>
          <w:rFonts w:ascii="Times New Roman" w:hAnsi="Times New Roman" w:cs="Times New Roman"/>
          <w:sz w:val="24"/>
          <w:szCs w:val="24"/>
        </w:rPr>
        <w:t xml:space="preserve">, odnosno osobe ovlaštene za zastupanje i voditelja programa/projekta </w:t>
      </w:r>
      <w:r>
        <w:rPr>
          <w:rFonts w:ascii="Times New Roman" w:hAnsi="Times New Roman" w:cs="Times New Roman"/>
          <w:sz w:val="24"/>
          <w:szCs w:val="24"/>
        </w:rPr>
        <w:t>protiv kojih se vodi</w:t>
      </w:r>
      <w:r w:rsidRPr="00632F4A">
        <w:rPr>
          <w:rFonts w:ascii="Times New Roman" w:hAnsi="Times New Roman" w:cs="Times New Roman"/>
          <w:sz w:val="24"/>
          <w:szCs w:val="24"/>
        </w:rPr>
        <w:t xml:space="preserve"> kazneni postupak i</w:t>
      </w:r>
      <w:r w:rsidR="002F1043">
        <w:rPr>
          <w:rFonts w:ascii="Times New Roman" w:hAnsi="Times New Roman" w:cs="Times New Roman"/>
          <w:sz w:val="24"/>
          <w:szCs w:val="24"/>
        </w:rPr>
        <w:t xml:space="preserve"> koje su</w:t>
      </w:r>
      <w:r w:rsidRPr="00632F4A">
        <w:rPr>
          <w:rFonts w:ascii="Times New Roman" w:hAnsi="Times New Roman" w:cs="Times New Roman"/>
          <w:sz w:val="24"/>
          <w:szCs w:val="24"/>
        </w:rPr>
        <w:t xml:space="preserve"> pravomoćno osuđen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2F4A">
        <w:rPr>
          <w:rFonts w:ascii="Times New Roman" w:hAnsi="Times New Roman" w:cs="Times New Roman"/>
          <w:sz w:val="24"/>
          <w:szCs w:val="24"/>
        </w:rPr>
        <w:t xml:space="preserve"> za prekršaje ili kaznena djela definirana Uredbom;</w:t>
      </w:r>
    </w:p>
    <w:p w14:paraId="77FA8555" w14:textId="77777777"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čiji je jeda</w:t>
      </w:r>
      <w:r w:rsidR="00FC2C04">
        <w:rPr>
          <w:rFonts w:ascii="Times New Roman" w:hAnsi="Times New Roman" w:cs="Times New Roman"/>
          <w:sz w:val="24"/>
          <w:szCs w:val="24"/>
        </w:rPr>
        <w:t>n od osnivača politička stranka;</w:t>
      </w:r>
    </w:p>
    <w:p w14:paraId="60DA01DE" w14:textId="77777777" w:rsidR="00FC2C04" w:rsidRPr="00DC119F" w:rsidRDefault="00FC2C04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nisu registrirane na području Općine Velika Kopanica ili ne okupljaju članstvo s područja Općine.</w:t>
      </w:r>
    </w:p>
    <w:p w14:paraId="26868262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4B030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podnijeti više prijava.</w:t>
      </w:r>
    </w:p>
    <w:p w14:paraId="1327D8F6" w14:textId="77777777" w:rsidR="00BA760C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istovremeno biti partner u drugim prijavama.</w:t>
      </w:r>
    </w:p>
    <w:p w14:paraId="7ABB1FB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BD0B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PARTNERI NA PROJEKTU/PROGRAMU</w:t>
      </w:r>
    </w:p>
    <w:p w14:paraId="7B421F3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Prijavitelji mogu realizirati program/projekt samostalno ili u partnerstvu. Partnerstvo na programu/projektu nije obavezno prema ovom Natječaju. Programske/projektne aktivnosti partnera moraju biti jasno </w:t>
      </w:r>
      <w:r w:rsidR="00FC2C04">
        <w:rPr>
          <w:rFonts w:ascii="Times New Roman" w:hAnsi="Times New Roman" w:cs="Times New Roman"/>
          <w:sz w:val="24"/>
          <w:szCs w:val="24"/>
        </w:rPr>
        <w:t>s</w:t>
      </w:r>
      <w:r w:rsidRPr="00DC119F">
        <w:rPr>
          <w:rFonts w:ascii="Times New Roman" w:hAnsi="Times New Roman" w:cs="Times New Roman"/>
          <w:sz w:val="24"/>
          <w:szCs w:val="24"/>
        </w:rPr>
        <w:t>pecificirane u prijavi programa/projekta. Prijavljuje se jedan zajednički program/projekt i jedan proračun bez obzira na vrstu i broj partnera u provedbi programa/projekta.</w:t>
      </w:r>
    </w:p>
    <w:p w14:paraId="32B3959C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i partner prijavi trebaju priložiti popunjenu, potpisom odgovorne osobe te pečatom ovjerenu Izjavu o partnerstvu.</w:t>
      </w:r>
    </w:p>
    <w:p w14:paraId="2E7F506C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Izjavu popunjava i potpisuje svaki od partnera pojedinačno i mora biti priložena u izvorniku.</w:t>
      </w:r>
    </w:p>
    <w:p w14:paraId="653D1566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Ugovor o financijskoj potpori zaključit će se s nositeljem projekta koji je ujedno odgovoran za provedbu programa/projekta, namjensko trošenje odobrenih sredstava i redovito izvještavanje.</w:t>
      </w:r>
    </w:p>
    <w:p w14:paraId="736AE5E9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2FF26" w14:textId="77777777" w:rsidR="005F1191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F9236E" w:rsidRPr="00DC119F">
        <w:rPr>
          <w:rFonts w:ascii="Times New Roman" w:hAnsi="Times New Roman" w:cs="Times New Roman"/>
          <w:b/>
          <w:sz w:val="24"/>
          <w:szCs w:val="24"/>
        </w:rPr>
        <w:t>2. PRIHVATL</w:t>
      </w:r>
      <w:r w:rsidRPr="00DC119F">
        <w:rPr>
          <w:rFonts w:ascii="Times New Roman" w:hAnsi="Times New Roman" w:cs="Times New Roman"/>
          <w:b/>
          <w:sz w:val="24"/>
          <w:szCs w:val="24"/>
        </w:rPr>
        <w:t>JIVE AKTIVNOSTI KOJE ĆE SE FINANCIRATI PUTEM NATJEČAJA</w:t>
      </w:r>
    </w:p>
    <w:p w14:paraId="79033708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Ovim natječajem financirat će se </w:t>
      </w:r>
      <w:r w:rsidRPr="00F83C9D">
        <w:rPr>
          <w:rFonts w:ascii="Times New Roman" w:hAnsi="Times New Roman" w:cs="Times New Roman"/>
          <w:b/>
          <w:sz w:val="24"/>
          <w:szCs w:val="24"/>
        </w:rPr>
        <w:t>aktivnosti od interesa za opće dobro</w:t>
      </w:r>
      <w:r w:rsidRPr="00F83C9D">
        <w:rPr>
          <w:rFonts w:ascii="Times New Roman" w:hAnsi="Times New Roman" w:cs="Times New Roman"/>
          <w:sz w:val="24"/>
          <w:szCs w:val="24"/>
        </w:rPr>
        <w:t xml:space="preserve"> sukladno Zakonu o udrugama,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C9D">
        <w:rPr>
          <w:rFonts w:ascii="Times New Roman" w:hAnsi="Times New Roman" w:cs="Times New Roman"/>
          <w:sz w:val="24"/>
          <w:szCs w:val="24"/>
        </w:rPr>
        <w:t>osobito aktivnosti koje doprinose:</w:t>
      </w:r>
    </w:p>
    <w:p w14:paraId="0B633322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unaprjeđenju sportskih sadržaja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D5153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stvaranju</w:t>
      </w:r>
      <w:r>
        <w:rPr>
          <w:rFonts w:ascii="Times New Roman" w:hAnsi="Times New Roman" w:cs="Times New Roman"/>
          <w:sz w:val="24"/>
          <w:szCs w:val="24"/>
        </w:rPr>
        <w:t xml:space="preserve"> uvjeta za rad sportskih udruga;</w:t>
      </w:r>
    </w:p>
    <w:p w14:paraId="4F15E346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lastRenderedPageBreak/>
        <w:t xml:space="preserve">djelovanju udruga u kulturi te poticanju umjetničkog i kulturnog stvaralaštva 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pćinskoj razini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BCD3AB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poticanju autohtonog kulturnog </w:t>
      </w:r>
      <w:r>
        <w:rPr>
          <w:rFonts w:ascii="Times New Roman" w:hAnsi="Times New Roman" w:cs="Times New Roman"/>
          <w:sz w:val="24"/>
          <w:szCs w:val="24"/>
        </w:rPr>
        <w:t>stvaralaštva i očuvanju baštine;</w:t>
      </w:r>
    </w:p>
    <w:p w14:paraId="0810F56E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promicanju kulturno-umjetničkih aktivnosti u svrhu </w:t>
      </w:r>
      <w:r>
        <w:rPr>
          <w:rFonts w:ascii="Times New Roman" w:hAnsi="Times New Roman" w:cs="Times New Roman"/>
          <w:sz w:val="24"/>
          <w:szCs w:val="24"/>
        </w:rPr>
        <w:t>razvijanja međunarodne suradnje;</w:t>
      </w:r>
    </w:p>
    <w:p w14:paraId="0DA43A2E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udruga namijenjen</w:t>
      </w:r>
      <w:r>
        <w:rPr>
          <w:rFonts w:ascii="Times New Roman" w:hAnsi="Times New Roman" w:cs="Times New Roman"/>
          <w:sz w:val="24"/>
          <w:szCs w:val="24"/>
        </w:rPr>
        <w:t>ih osobama starije životne dobi;</w:t>
      </w:r>
    </w:p>
    <w:p w14:paraId="7058B98B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</w:t>
      </w:r>
      <w:r>
        <w:rPr>
          <w:rFonts w:ascii="Times New Roman" w:hAnsi="Times New Roman" w:cs="Times New Roman"/>
          <w:sz w:val="24"/>
          <w:szCs w:val="24"/>
        </w:rPr>
        <w:t>ga namijenjenih djeci i mladima;</w:t>
      </w:r>
    </w:p>
    <w:p w14:paraId="16D30A9A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djelovanju udruga proizašlih iz Domovinskog rata;</w:t>
      </w:r>
    </w:p>
    <w:p w14:paraId="394A6839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ostale aktivnosti koje se smatraju aktivnostima od interesa za opće dobro.</w:t>
      </w:r>
    </w:p>
    <w:p w14:paraId="768D27F9" w14:textId="77777777"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706C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Pri provedbi aktivnosti prijavitelj mora osigurati poštovanje načela jedn</w:t>
      </w:r>
      <w:r>
        <w:rPr>
          <w:rFonts w:ascii="Times New Roman" w:hAnsi="Times New Roman" w:cs="Times New Roman"/>
          <w:sz w:val="24"/>
          <w:szCs w:val="24"/>
        </w:rPr>
        <w:t xml:space="preserve">akih mogućnosti, ravnopravnosti </w:t>
      </w:r>
      <w:r w:rsidRPr="00F83C9D">
        <w:rPr>
          <w:rFonts w:ascii="Times New Roman" w:hAnsi="Times New Roman" w:cs="Times New Roman"/>
          <w:sz w:val="24"/>
          <w:szCs w:val="24"/>
        </w:rPr>
        <w:t>spolova i nediskriminacije te razvijati aktivnosti u skladu s potrebama u zajednici.</w:t>
      </w:r>
    </w:p>
    <w:p w14:paraId="563CA78A" w14:textId="77777777"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3DD5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Sljedeće vrste </w:t>
      </w:r>
      <w:r w:rsidRPr="00F83C9D">
        <w:rPr>
          <w:rFonts w:ascii="Times New Roman" w:hAnsi="Times New Roman" w:cs="Times New Roman"/>
          <w:b/>
          <w:sz w:val="24"/>
          <w:szCs w:val="24"/>
        </w:rPr>
        <w:t xml:space="preserve">aktivnosti nisu prihvatljive za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Pr="00F83C9D">
        <w:rPr>
          <w:rFonts w:ascii="Times New Roman" w:hAnsi="Times New Roman" w:cs="Times New Roman"/>
          <w:b/>
          <w:sz w:val="24"/>
          <w:szCs w:val="24"/>
        </w:rPr>
        <w:t>financiranje</w:t>
      </w:r>
      <w:r w:rsidRPr="00F83C9D">
        <w:rPr>
          <w:rFonts w:ascii="Times New Roman" w:hAnsi="Times New Roman" w:cs="Times New Roman"/>
          <w:sz w:val="24"/>
          <w:szCs w:val="24"/>
        </w:rPr>
        <w:t xml:space="preserve"> putem ovog Natječaja:</w:t>
      </w:r>
    </w:p>
    <w:p w14:paraId="07F51961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smatraju aktivnostima za opće dobro,</w:t>
      </w:r>
    </w:p>
    <w:p w14:paraId="60DB6199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provode sportske udruge i klubovi koje se financiraju po posebnom Zakonu o sportu,</w:t>
      </w:r>
    </w:p>
    <w:p w14:paraId="2A348161" w14:textId="77777777" w:rsidR="00F83C9D" w:rsidRPr="006901D0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aktivnosti koje se odnose isključivo ili većinski na reprezentaciju,</w:t>
      </w:r>
    </w:p>
    <w:p w14:paraId="28D50054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odnose na područja navedena u ovom Natječaju,</w:t>
      </w:r>
    </w:p>
    <w:p w14:paraId="0E7A6797" w14:textId="77777777" w:rsidR="005F1191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druge aktivnosti koje ne zadovoljavaju uvjete ovog Natječaja.</w:t>
      </w:r>
      <w:r w:rsidRPr="00F83C9D">
        <w:rPr>
          <w:rFonts w:ascii="Times New Roman" w:hAnsi="Times New Roman" w:cs="Times New Roman"/>
          <w:sz w:val="24"/>
          <w:szCs w:val="24"/>
        </w:rPr>
        <w:cr/>
      </w:r>
    </w:p>
    <w:p w14:paraId="08E4D3DE" w14:textId="069C8A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Vremensko razdoblje za provedbu programa/projekata po ovom Natječaju je od </w:t>
      </w:r>
      <w:r w:rsidR="002F1043">
        <w:rPr>
          <w:rFonts w:ascii="Times New Roman" w:hAnsi="Times New Roman" w:cs="Times New Roman"/>
          <w:sz w:val="24"/>
          <w:szCs w:val="24"/>
        </w:rPr>
        <w:t>1.</w:t>
      </w:r>
      <w:r w:rsidR="00D43D1D" w:rsidRPr="00DC119F">
        <w:rPr>
          <w:rFonts w:ascii="Times New Roman" w:hAnsi="Times New Roman" w:cs="Times New Roman"/>
          <w:sz w:val="24"/>
          <w:szCs w:val="24"/>
        </w:rPr>
        <w:t>1.20</w:t>
      </w:r>
      <w:r w:rsidR="00EB07DA">
        <w:rPr>
          <w:rFonts w:ascii="Times New Roman" w:hAnsi="Times New Roman" w:cs="Times New Roman"/>
          <w:sz w:val="24"/>
          <w:szCs w:val="24"/>
        </w:rPr>
        <w:t>20</w:t>
      </w:r>
      <w:r w:rsidR="00D43D1D" w:rsidRPr="00DC119F">
        <w:rPr>
          <w:rFonts w:ascii="Times New Roman" w:hAnsi="Times New Roman" w:cs="Times New Roman"/>
          <w:sz w:val="24"/>
          <w:szCs w:val="24"/>
        </w:rPr>
        <w:t>. zaključno do 31.12.20</w:t>
      </w:r>
      <w:r w:rsidR="00EB07DA">
        <w:rPr>
          <w:rFonts w:ascii="Times New Roman" w:hAnsi="Times New Roman" w:cs="Times New Roman"/>
          <w:sz w:val="24"/>
          <w:szCs w:val="24"/>
        </w:rPr>
        <w:t>20</w:t>
      </w:r>
      <w:r w:rsidRPr="00DC119F">
        <w:rPr>
          <w:rFonts w:ascii="Times New Roman" w:hAnsi="Times New Roman" w:cs="Times New Roman"/>
          <w:sz w:val="24"/>
          <w:szCs w:val="24"/>
        </w:rPr>
        <w:t>. godine.</w:t>
      </w:r>
    </w:p>
    <w:p w14:paraId="4DA08E1D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78DDA8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Programske/projektne aktivnosti se moraju provoditi u Republici Hrvatskoj na području Općine Velika Kopanica.</w:t>
      </w:r>
    </w:p>
    <w:p w14:paraId="6EDC37D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Pojedine aktivnosti (npr. studijska putovanja, partnerske aktivnosti, gostovanja i sl.) moguće je organizirati izvan područja Općine Velika Kopanica i Republike Hrvatske.</w:t>
      </w:r>
    </w:p>
    <w:p w14:paraId="1156393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1F2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2.3. PRIHVATLJIVI TROŠKOVI KOJI ĆE SE FINANCIRATI PUTEM NATJEČAJA</w:t>
      </w:r>
    </w:p>
    <w:p w14:paraId="450051BD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troškovi, nastali provođenjem projekta u vremenskom razdoblju naznačenom u ovim Uputama. Prilikom procjene programa/projekta, ocjenjivat će se potreba naznačenih troškova u odnosu na predviđene aktivnosti, kao i realnost visine navedenih troškova.</w:t>
      </w:r>
    </w:p>
    <w:p w14:paraId="384C993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15B0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Prihvatljivi troškovi</w:t>
      </w:r>
      <w:r w:rsidRPr="00DC119F">
        <w:rPr>
          <w:rFonts w:ascii="Times New Roman" w:hAnsi="Times New Roman" w:cs="Times New Roman"/>
          <w:sz w:val="24"/>
          <w:szCs w:val="24"/>
        </w:rPr>
        <w:t xml:space="preserve"> su troškovi koje je imao korisnik financiranja, a koji ispunjavaju sve slijedeće kriterije:</w:t>
      </w:r>
    </w:p>
    <w:p w14:paraId="64B2EACF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koji su nastali tijekom tekuće godine, a odnose se na prijavljeni program/projekt za tekuću godinu; </w:t>
      </w:r>
    </w:p>
    <w:p w14:paraId="3EE6FA5D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moraju biti navedeni u ukupnom predviđenom proračunu programa/projekta,</w:t>
      </w:r>
    </w:p>
    <w:p w14:paraId="3E1FA298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nužni su za provođenje programa/projekta koji je predmetom dodjele financijskih sredstava, </w:t>
      </w:r>
    </w:p>
    <w:p w14:paraId="5EAD6EC5" w14:textId="77777777" w:rsidR="005F1191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mogu biti identificirani i provjereni i koji su računovodstvene evidentirani kod korisnika financiranja prema važećim propisima o računovodstvu neprofitnih organizacija, trebaju biti umjereni,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opravdani i usuglašeni sa zahtjevima racionalnog financijskog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pravljanja, osobito u odnosu na </w:t>
      </w:r>
      <w:r w:rsidRPr="00DC119F">
        <w:rPr>
          <w:rFonts w:ascii="Times New Roman" w:hAnsi="Times New Roman" w:cs="Times New Roman"/>
          <w:sz w:val="24"/>
          <w:szCs w:val="24"/>
        </w:rPr>
        <w:t>štedljivost i učinkovitost.</w:t>
      </w:r>
    </w:p>
    <w:p w14:paraId="3E7F5555" w14:textId="77777777" w:rsidR="00F53FEE" w:rsidRDefault="00F53FEE" w:rsidP="00F53FE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96895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su neposredno povezani uz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provedbu pojedinih aktivnosti predloženog programa/projekta kao što su:</w:t>
      </w:r>
    </w:p>
    <w:p w14:paraId="3C2DF9A4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organizacija obrazovnih aktivnosti, okruglih stolova (pri čemu treba posebno naznačiti vrstu i cijenu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svake usluge),</w:t>
      </w:r>
    </w:p>
    <w:p w14:paraId="4ACED66E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potrošni materijal za aktivnosti u projektu,</w:t>
      </w:r>
    </w:p>
    <w:p w14:paraId="7C05093B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grafičke usluge (grafička priprema, usluge tiskanja letaka, brošura, časopisa i sl. pri čemu treba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navesti vrstu i namjenu usluge, količinu, jedinične cijene),</w:t>
      </w:r>
    </w:p>
    <w:p w14:paraId="68402361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usluge promidžbe (televizijske i radijske prezentacije, održavanje internetskih stranica, obavijesti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tiskovinama, promidžbeni materijal i sl. pri čemu je potrebno nave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sti vrstu promidžbe, trajanje i </w:t>
      </w:r>
      <w:r w:rsidRPr="00DC119F">
        <w:rPr>
          <w:rFonts w:ascii="Times New Roman" w:hAnsi="Times New Roman" w:cs="Times New Roman"/>
          <w:sz w:val="24"/>
          <w:szCs w:val="24"/>
        </w:rPr>
        <w:t>cijenu usluge),</w:t>
      </w:r>
    </w:p>
    <w:p w14:paraId="7F9A1F52" w14:textId="77777777" w:rsid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reprezentacije vezani uz organizaciju programskih odnosno projektnih aktivnosti (pri čemu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treba navesti svrhu, učestalost i očekivani broj sudionika isl.),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izdaci za troškove plaća</w:t>
      </w:r>
      <w:r w:rsidR="002B4C02" w:rsidRPr="00F53FEE">
        <w:rPr>
          <w:rFonts w:ascii="Times New Roman" w:hAnsi="Times New Roman" w:cs="Times New Roman"/>
          <w:sz w:val="24"/>
          <w:szCs w:val="24"/>
        </w:rPr>
        <w:t xml:space="preserve"> (osim izdataka za pića koja sadrže alkohol)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079E2" w14:textId="77777777" w:rsidR="005F1191" w:rsidRP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sz w:val="24"/>
          <w:szCs w:val="24"/>
        </w:rPr>
        <w:t>naknada voditeljima programa ili projekta, izvoditeljima iz udruge i/ili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vanjskim suradnicima koji sudjeluju u provedbi projekta (ugov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or o autorskom djelu i honorar, </w:t>
      </w:r>
      <w:r w:rsidRPr="00F53FEE">
        <w:rPr>
          <w:rFonts w:ascii="Times New Roman" w:hAnsi="Times New Roman" w:cs="Times New Roman"/>
          <w:sz w:val="24"/>
          <w:szCs w:val="24"/>
        </w:rPr>
        <w:t>ugovor o djelu, ugovor o djelu redovitog studenta, ugovor o rad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u) pri čemu treba navesti ime i </w:t>
      </w:r>
      <w:r w:rsidRPr="00F53FEE">
        <w:rPr>
          <w:rFonts w:ascii="Times New Roman" w:hAnsi="Times New Roman" w:cs="Times New Roman"/>
          <w:sz w:val="24"/>
          <w:szCs w:val="24"/>
        </w:rPr>
        <w:t>prezime osobe koja će biti angažirana, njezine stručne kompetencije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, broj mjeseci i mjesečni bruto </w:t>
      </w:r>
      <w:r w:rsidRPr="00F53FEE">
        <w:rPr>
          <w:rFonts w:ascii="Times New Roman" w:hAnsi="Times New Roman" w:cs="Times New Roman"/>
          <w:sz w:val="24"/>
          <w:szCs w:val="24"/>
        </w:rPr>
        <w:t>iznos naknade,</w:t>
      </w:r>
    </w:p>
    <w:p w14:paraId="4B40BEEC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komunikacije (troškovi telefona, interneta i sl.) koji moraju biti specificirani,</w:t>
      </w:r>
    </w:p>
    <w:p w14:paraId="0DE94C30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nabavke opreme nužne za provedbu programa/projekta koja mora biti specificirana po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vrsti i iznosu,</w:t>
      </w:r>
    </w:p>
    <w:p w14:paraId="4A1C88DB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trošak najma izvedbenog prostora (isključivo za realizaciju projekta),</w:t>
      </w:r>
    </w:p>
    <w:p w14:paraId="43BB14F9" w14:textId="77777777" w:rsidR="005F1191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svrhu putovanja te vrstu javnog prijevoza, vrstu smještaja i broj noćenja),</w:t>
      </w:r>
    </w:p>
    <w:p w14:paraId="7B205F02" w14:textId="77777777" w:rsidR="00863D3B" w:rsidRDefault="00863D3B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prirode;</w:t>
      </w:r>
    </w:p>
    <w:p w14:paraId="23E9C5AA" w14:textId="77777777" w:rsidR="005F1191" w:rsidRPr="00863D3B" w:rsidRDefault="005F1191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ostali troškovi koji su izravno vezani za provedbu aktivnosti programa ili projekta.</w:t>
      </w:r>
    </w:p>
    <w:p w14:paraId="5A50E100" w14:textId="77777777" w:rsidR="00480E6B" w:rsidRDefault="00480E6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49976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neizravnim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nisu izravno povezani s provedbom programa/projekta, ali neizravno pridonose postizanju njegovih ciljeva pri čemu i ovi troškovi trebaju biti specificirani i obrazloženi. Može se odobriti pokrivanje dijela neizravnih troškova kao što su troškovi energije, vode, uredskog materijala, sitnog inventara, telefona, pošte i drugi, u maksimalnom iznosu do 25% ukupnog odobrenog iznosa financiranja iz proračuna Općine Velika Kopanica.</w:t>
      </w:r>
    </w:p>
    <w:p w14:paraId="56102340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30EE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2.4. NEPRIHVATLJIVI TROŠKOVI</w:t>
      </w:r>
    </w:p>
    <w:p w14:paraId="61D2FCC4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neprihvatljive troškove spadaju:</w:t>
      </w:r>
    </w:p>
    <w:p w14:paraId="7637D107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ulaganja u kapital ili kreditna ulaganja, jamstveni fondovi;</w:t>
      </w:r>
    </w:p>
    <w:p w14:paraId="7A4E902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kamata na dug;</w:t>
      </w:r>
    </w:p>
    <w:p w14:paraId="32FD8D00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kazne, financijske globe i troškovi sudskih sporova;</w:t>
      </w:r>
    </w:p>
    <w:p w14:paraId="441708A6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zakonodavstvu;</w:t>
      </w:r>
    </w:p>
    <w:p w14:paraId="42B3A55E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plaćanje neoporezivih bonusa zaposlenima;</w:t>
      </w:r>
    </w:p>
    <w:p w14:paraId="00DBD18E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izvora;</w:t>
      </w:r>
    </w:p>
    <w:p w14:paraId="0C02F63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za Korisnika;</w:t>
      </w:r>
    </w:p>
    <w:p w14:paraId="68ACC70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nisu predviđeni Ugovorom;</w:t>
      </w:r>
    </w:p>
    <w:p w14:paraId="475CCA46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donacije u dobrotvorne svrhe;</w:t>
      </w:r>
    </w:p>
    <w:p w14:paraId="4DC8B659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zajmovi drugim organizacijama ili pojedincima;</w:t>
      </w:r>
    </w:p>
    <w:p w14:paraId="280842C9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projekta.</w:t>
      </w:r>
    </w:p>
    <w:p w14:paraId="5FF6D350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58A0B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 KAKO SE PRIJAVITI?</w:t>
      </w:r>
    </w:p>
    <w:p w14:paraId="245D83A4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 moraju svoj program/projekt prijaviti na propisanim obrascima uz detaljan Opis programa/projekta koji prijavljuju za dobivanje financijske potpore. Obrascima treba priložiti i ostalu traženu dokumentaciju.</w:t>
      </w:r>
    </w:p>
    <w:p w14:paraId="328FF489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Obavezna natječajna dokumentacija za prijavu programa/projekta je:</w:t>
      </w:r>
    </w:p>
    <w:p w14:paraId="57A4E9F5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CB05310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36F7EB4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 ukoliko postoji partner na programu/projektu - potrebno je priložiti onoliko izjava koliko ima partnera na programu/projektu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275C9CD4" w14:textId="77777777" w:rsidR="00E935BD" w:rsidRPr="00863D3B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Obrazac izjave o nepostojanju dvostrukog financiranja </w:t>
      </w:r>
      <w:r w:rsidRPr="00863D3B">
        <w:rPr>
          <w:rFonts w:ascii="Times New Roman" w:hAnsi="Times New Roman" w:cs="Times New Roman"/>
          <w:sz w:val="24"/>
          <w:szCs w:val="24"/>
        </w:rPr>
        <w:t>(</w:t>
      </w:r>
      <w:r w:rsidRPr="00863D3B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863D3B">
        <w:rPr>
          <w:rFonts w:ascii="Times New Roman" w:hAnsi="Times New Roman" w:cs="Times New Roman"/>
          <w:sz w:val="24"/>
          <w:szCs w:val="24"/>
        </w:rPr>
        <w:t>)</w:t>
      </w:r>
      <w:r w:rsidR="006463F2" w:rsidRPr="00863D3B">
        <w:rPr>
          <w:rFonts w:ascii="Times New Roman" w:hAnsi="Times New Roman" w:cs="Times New Roman"/>
          <w:sz w:val="24"/>
          <w:szCs w:val="24"/>
        </w:rPr>
        <w:t>,</w:t>
      </w:r>
    </w:p>
    <w:p w14:paraId="26F937E6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Potvrda Porezne uprave o nepostojanju duga ne starija od trideset (30) dana od dana potpisivanja Ugovora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1E245F3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Uvjerenje nadležnog suda, ne starije od šest (6) mjeseci od dana potpisivanja Ugovora  da se ne vodi kazneni postupak protiv osobe ovlaštene za zastupanje prijavitelja i voditelja programa/projekta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.</w:t>
      </w:r>
    </w:p>
    <w:p w14:paraId="20A25B7D" w14:textId="77777777"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C8695" w14:textId="77777777"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B024" w14:textId="77777777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2.5.1. SADRŽAJ OPISNOG OBRASCA</w:t>
      </w:r>
    </w:p>
    <w:p w14:paraId="73E8F66B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Opisni obrazac programa/projekta dio je obvezne dokumentacije. Sadrži podatke o prijavitelju, partnerima te sadržaju programa/projekta koji se predlaže za financiranje.</w:t>
      </w:r>
      <w:r w:rsidR="009247A8">
        <w:rPr>
          <w:rFonts w:ascii="Times New Roman" w:hAnsi="Times New Roman" w:cs="Times New Roman"/>
          <w:sz w:val="24"/>
          <w:szCs w:val="24"/>
        </w:rPr>
        <w:t xml:space="preserve"> Potrebno je popunit sve stavke obrasca. Ukoliko se neka stavka ne odnosi na program/projekt koji se prijavljuje, potrebno je to i naznačiti. Obrazac se popunjava na hrvatskom jeziku.</w:t>
      </w:r>
    </w:p>
    <w:p w14:paraId="4B42608E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 u kojima nedostaju podaci vezani uz sadržaj programa/projekta neće biti uzeti u razmatranje.</w:t>
      </w:r>
    </w:p>
    <w:p w14:paraId="4C7F17E7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14:paraId="42C4DD79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Ukoliko opisni obrazac sadrži gore navedene nedostatke, prijava će se smatrati nevažećom.</w:t>
      </w:r>
    </w:p>
    <w:p w14:paraId="15713BA8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A678F" w14:textId="77777777" w:rsidR="00A97A23" w:rsidRPr="00DC119F" w:rsidRDefault="00A97A23" w:rsidP="0030087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2.5.2. SADRŽAJ OBRASCA PRORAČUNA</w:t>
      </w:r>
    </w:p>
    <w:p w14:paraId="0E33B663" w14:textId="77777777" w:rsid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dio je obvezne dokumentacije. Ispunjava se na hrvatskom jeziku i sadrži podatke o svim izravnim i neizravnim troškovima programa/projekta, kao i o bespovratnim sredstvima koja se traže od davatelja.</w:t>
      </w:r>
      <w:r w:rsidR="009247A8" w:rsidRPr="00924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8BAD8" w14:textId="77777777" w:rsidR="009247A8" w:rsidRPr="009247A8" w:rsidRDefault="00A97A23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Prijava u kojima nedostaje obrazac Proračuna neće biti uzeta u razmatranje, kao ni prijava u kojoj obrazac Proračuna nije u potpunosti ispunjen.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 xml:space="preserve"> Ukoliko se neka stavka ne odnosi na program/projekt koji se prijavljuje, potrebno je to i naznačiti.</w:t>
      </w:r>
    </w:p>
    <w:p w14:paraId="2B54EA3B" w14:textId="77777777" w:rsidR="00A97A23" w:rsidRP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14:paraId="73AA935A" w14:textId="77777777" w:rsidR="009247A8" w:rsidRPr="00DC119F" w:rsidRDefault="009247A8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proračuna </w:t>
      </w:r>
      <w:r w:rsidRPr="00DC119F">
        <w:rPr>
          <w:rFonts w:ascii="Times New Roman" w:hAnsi="Times New Roman" w:cs="Times New Roman"/>
          <w:b/>
          <w:sz w:val="24"/>
          <w:szCs w:val="24"/>
        </w:rPr>
        <w:t>sadrži gore navedene nedostatke, prijava će se smatrati nevažećom.</w:t>
      </w:r>
    </w:p>
    <w:p w14:paraId="71E3CD31" w14:textId="77777777" w:rsidR="00480E6B" w:rsidRDefault="00480E6B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3C769" w14:textId="77777777" w:rsidR="00A97A23" w:rsidRPr="00DC119F" w:rsidRDefault="00A97A23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2.5.3. GDJE POSLATI 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PRIJAVU?</w:t>
      </w:r>
    </w:p>
    <w:p w14:paraId="0245F5AB" w14:textId="77777777" w:rsidR="00A97A23" w:rsidRPr="00DC119F" w:rsidRDefault="006463F2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Obvezne</w:t>
      </w:r>
      <w:r w:rsidR="00A97A23" w:rsidRPr="00DC119F">
        <w:rPr>
          <w:rFonts w:ascii="Times New Roman" w:hAnsi="Times New Roman" w:cs="Times New Roman"/>
          <w:sz w:val="24"/>
          <w:szCs w:val="24"/>
        </w:rPr>
        <w:t xml:space="preserve"> obrasce i propisanu dokumentaciju potrebno je poslati u papirnatom obliku (jedan izvornik).</w:t>
      </w:r>
    </w:p>
    <w:p w14:paraId="50EE5186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Prijava obavezno sadržava obvezne obrasce vlastoručno potpisane od strane osobe ovlaštene za zastupanje, i ovjerene službenim pečatom prijavitelja.</w:t>
      </w:r>
    </w:p>
    <w:p w14:paraId="61BA688F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Izvornik prijave se šalje preporučeno poštom, putem dostavljača</w:t>
      </w:r>
      <w:r w:rsidR="000A774F" w:rsidRPr="00DC119F">
        <w:rPr>
          <w:rFonts w:ascii="Times New Roman" w:hAnsi="Times New Roman" w:cs="Times New Roman"/>
          <w:sz w:val="24"/>
          <w:szCs w:val="24"/>
        </w:rPr>
        <w:t xml:space="preserve"> ili osobno (predaja u prostorijama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). Na vanjskom dijelu omotnice potrebno je istaknuti:</w:t>
      </w:r>
    </w:p>
    <w:p w14:paraId="474A0F7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0A92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14:paraId="7D3F6CE9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14:paraId="054219D0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14:paraId="53E4FB15" w14:textId="0F88F03E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„Javni natječaj za sufinanciranje programa/projekata javnih potreba u području sporta, kulture i drug</w:t>
      </w:r>
      <w:r w:rsidR="00FC2C04">
        <w:rPr>
          <w:rFonts w:ascii="Times New Roman" w:hAnsi="Times New Roman" w:cs="Times New Roman"/>
          <w:b/>
          <w:sz w:val="24"/>
          <w:szCs w:val="24"/>
        </w:rPr>
        <w:t>ih društvenih djelatnosti u 20</w:t>
      </w:r>
      <w:r w:rsidR="00F3547C">
        <w:rPr>
          <w:rFonts w:ascii="Times New Roman" w:hAnsi="Times New Roman" w:cs="Times New Roman"/>
          <w:b/>
          <w:sz w:val="24"/>
          <w:szCs w:val="24"/>
        </w:rPr>
        <w:t>2</w:t>
      </w:r>
      <w:r w:rsidR="009B673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.g – Ne otvarati“</w:t>
      </w:r>
    </w:p>
    <w:p w14:paraId="12812927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46C74" w14:textId="77777777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2.5.4. ROK ZA SLANJE PRIJAVE</w:t>
      </w:r>
    </w:p>
    <w:p w14:paraId="2A9142DB" w14:textId="0B0DD0C4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Rok za prijavu na Javni natječaj je </w:t>
      </w:r>
      <w:r w:rsidR="009B6736">
        <w:rPr>
          <w:rFonts w:ascii="Times New Roman" w:hAnsi="Times New Roman" w:cs="Times New Roman"/>
          <w:b/>
          <w:sz w:val="24"/>
          <w:szCs w:val="24"/>
        </w:rPr>
        <w:t>29</w:t>
      </w:r>
      <w:r w:rsidR="000A774F" w:rsidRPr="00DC11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087D">
        <w:rPr>
          <w:rFonts w:ascii="Times New Roman" w:hAnsi="Times New Roman" w:cs="Times New Roman"/>
          <w:b/>
          <w:sz w:val="24"/>
          <w:szCs w:val="24"/>
        </w:rPr>
        <w:t>ožujak</w:t>
      </w:r>
      <w:r w:rsidR="00D43D1D" w:rsidRPr="00DC119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3547C">
        <w:rPr>
          <w:rFonts w:ascii="Times New Roman" w:hAnsi="Times New Roman" w:cs="Times New Roman"/>
          <w:b/>
          <w:sz w:val="24"/>
          <w:szCs w:val="24"/>
        </w:rPr>
        <w:t>2</w:t>
      </w:r>
      <w:r w:rsidR="009B6736">
        <w:rPr>
          <w:rFonts w:ascii="Times New Roman" w:hAnsi="Times New Roman" w:cs="Times New Roman"/>
          <w:b/>
          <w:sz w:val="24"/>
          <w:szCs w:val="24"/>
        </w:rPr>
        <w:t>1</w:t>
      </w:r>
      <w:r w:rsidRPr="00DC119F">
        <w:rPr>
          <w:rFonts w:ascii="Times New Roman" w:hAnsi="Times New Roman" w:cs="Times New Roman"/>
          <w:b/>
          <w:sz w:val="24"/>
          <w:szCs w:val="24"/>
        </w:rPr>
        <w:t>.</w:t>
      </w:r>
      <w:r w:rsidR="00300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godine</w:t>
      </w:r>
      <w:r w:rsidRPr="00DC119F">
        <w:rPr>
          <w:rFonts w:ascii="Times New Roman" w:hAnsi="Times New Roman" w:cs="Times New Roman"/>
          <w:sz w:val="24"/>
          <w:szCs w:val="24"/>
        </w:rPr>
        <w:t>. Prijava je dostavljena u roku ako je na prijamnom žigu razvidno da je zaprimljena u pošti do kraja datuma koji je naznačen kao rok za prijavu. U slučaju da je prijava dostavljena osobno u pisarnicu, prijavitelju će biti izdana potvrda</w:t>
      </w:r>
      <w:r w:rsidR="000A774F" w:rsidRPr="00DC119F">
        <w:rPr>
          <w:rFonts w:ascii="Times New Roman" w:hAnsi="Times New Roman" w:cs="Times New Roman"/>
          <w:sz w:val="24"/>
          <w:szCs w:val="24"/>
        </w:rPr>
        <w:t>/dostavnica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o točnom vremenu prijema pošiljke.</w:t>
      </w:r>
    </w:p>
    <w:p w14:paraId="21BEA58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14:paraId="44B1D2ED" w14:textId="77777777" w:rsidR="009B6736" w:rsidRDefault="009B6736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1D91B" w14:textId="25B24FF3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5.5. KOME SE OBRATITI UKOLI</w:t>
      </w:r>
      <w:r w:rsidRPr="00DC119F">
        <w:rPr>
          <w:rFonts w:ascii="Times New Roman" w:hAnsi="Times New Roman" w:cs="Times New Roman"/>
          <w:b/>
          <w:sz w:val="24"/>
          <w:szCs w:val="24"/>
        </w:rPr>
        <w:t>KO IMATE PITANJA?</w:t>
      </w:r>
    </w:p>
    <w:p w14:paraId="5852B434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Sva pitanja vezana uz natječaj mogu se postaviti 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elektroničkim putem, sl</w:t>
      </w:r>
      <w:r w:rsidRPr="00DC119F">
        <w:rPr>
          <w:rFonts w:ascii="Times New Roman" w:hAnsi="Times New Roman" w:cs="Times New Roman"/>
          <w:b/>
          <w:sz w:val="24"/>
          <w:szCs w:val="24"/>
        </w:rPr>
        <w:t>anjem upita na sljedeću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adresu: </w:t>
      </w:r>
      <w:r w:rsidR="00D43D1D" w:rsidRPr="00DC119F">
        <w:rPr>
          <w:rFonts w:ascii="Times New Roman" w:hAnsi="Times New Roman" w:cs="Times New Roman"/>
          <w:b/>
          <w:sz w:val="24"/>
          <w:szCs w:val="24"/>
          <w:u w:val="single"/>
        </w:rPr>
        <w:t>opcina.velika.kopanica@gmail.com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i to najkasnije deset (10) dana prije isteka roka za prijavu na Javni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natječaj.</w:t>
      </w:r>
    </w:p>
    <w:p w14:paraId="77D80F18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Odgovori na pojedine upite u najkraćem mogućem roku poslat će se izravno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na adrese onih koji su pitanja </w:t>
      </w:r>
      <w:r w:rsidRPr="00DC119F">
        <w:rPr>
          <w:rFonts w:ascii="Times New Roman" w:hAnsi="Times New Roman" w:cs="Times New Roman"/>
          <w:sz w:val="24"/>
          <w:szCs w:val="24"/>
        </w:rPr>
        <w:t>postavili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i to najkasnije sedam (7) dana prije isteka roka za prijavu na Javni natječaj.</w:t>
      </w:r>
    </w:p>
    <w:p w14:paraId="36C8149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U svrhu osiguranja ravnopravnosti svih potencijal</w:t>
      </w:r>
      <w:r w:rsidR="00414E9B" w:rsidRPr="00DC119F">
        <w:rPr>
          <w:rFonts w:ascii="Times New Roman" w:hAnsi="Times New Roman" w:cs="Times New Roman"/>
          <w:sz w:val="24"/>
          <w:szCs w:val="24"/>
        </w:rPr>
        <w:t>nih prijavitelja,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ne može davati prethodna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mišlje</w:t>
      </w:r>
      <w:r w:rsidR="00414E9B" w:rsidRPr="00DC119F">
        <w:rPr>
          <w:rFonts w:ascii="Times New Roman" w:hAnsi="Times New Roman" w:cs="Times New Roman"/>
          <w:sz w:val="24"/>
          <w:szCs w:val="24"/>
        </w:rPr>
        <w:t>nja o prihvatljivosti prijavitel</w:t>
      </w:r>
      <w:r w:rsidRPr="00DC119F">
        <w:rPr>
          <w:rFonts w:ascii="Times New Roman" w:hAnsi="Times New Roman" w:cs="Times New Roman"/>
          <w:sz w:val="24"/>
          <w:szCs w:val="24"/>
        </w:rPr>
        <w:t>ja, partnera, aktivnosti ili troškova navedenih u prijavi.</w:t>
      </w:r>
    </w:p>
    <w:p w14:paraId="34CB9F7B" w14:textId="77777777" w:rsidR="001330E9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2005D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2.6. PROCJENA PRIJAVA I DONOŠENJE ODLUKE O DODJELI SREDSTAVA</w:t>
      </w:r>
    </w:p>
    <w:p w14:paraId="01C498A0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pristigle i zaprimljene prijave proći će kroz sljedeću proceduru:</w:t>
      </w:r>
    </w:p>
    <w:p w14:paraId="6E1FE560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F8E0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(A) PREGLED PRIJAVA U ODNOSU NA PROPISANE UVJETE NATJEČAJA</w:t>
      </w:r>
    </w:p>
    <w:p w14:paraId="61E7918E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7E296" w14:textId="77777777" w:rsidR="00414E9B" w:rsidRPr="00DC119F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Velika Kopanica imenovalo je </w:t>
      </w:r>
      <w:r w:rsidR="0032584A" w:rsidRPr="00DC119F">
        <w:rPr>
          <w:rFonts w:ascii="Times New Roman" w:hAnsi="Times New Roman" w:cs="Times New Roman"/>
          <w:sz w:val="24"/>
          <w:szCs w:val="24"/>
        </w:rPr>
        <w:t>P</w:t>
      </w:r>
      <w:r w:rsidR="00414E9B" w:rsidRPr="00DC119F">
        <w:rPr>
          <w:rFonts w:ascii="Times New Roman" w:hAnsi="Times New Roman" w:cs="Times New Roman"/>
          <w:sz w:val="24"/>
          <w:szCs w:val="24"/>
        </w:rPr>
        <w:t>ovjerenstvo</w:t>
      </w:r>
      <w:r>
        <w:rPr>
          <w:rFonts w:ascii="Times New Roman" w:hAnsi="Times New Roman" w:cs="Times New Roman"/>
          <w:sz w:val="24"/>
          <w:szCs w:val="24"/>
        </w:rPr>
        <w:t xml:space="preserve"> za administrativnu provjeru i ocjenjivanje programa i projekata javnog natječaja ta financiranje javnih potreba u Općini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(dalje: P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ovjerenstvo). </w:t>
      </w:r>
    </w:p>
    <w:p w14:paraId="0E4C3A7C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 isteku roka za p</w:t>
      </w:r>
      <w:r w:rsidR="009D47F8">
        <w:rPr>
          <w:rFonts w:ascii="Times New Roman" w:hAnsi="Times New Roman" w:cs="Times New Roman"/>
          <w:sz w:val="24"/>
          <w:szCs w:val="24"/>
        </w:rPr>
        <w:t>odnošenje prijava na Natječaj, P</w:t>
      </w:r>
      <w:r w:rsidRPr="00DC119F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E776C6" w:rsidRPr="00DC119F">
        <w:rPr>
          <w:rFonts w:ascii="Times New Roman" w:hAnsi="Times New Roman" w:cs="Times New Roman"/>
          <w:sz w:val="24"/>
          <w:szCs w:val="24"/>
        </w:rPr>
        <w:t>obavl</w:t>
      </w:r>
      <w:r w:rsidRPr="00DC119F">
        <w:rPr>
          <w:rFonts w:ascii="Times New Roman" w:hAnsi="Times New Roman" w:cs="Times New Roman"/>
          <w:sz w:val="24"/>
          <w:szCs w:val="24"/>
        </w:rPr>
        <w:t>ja</w:t>
      </w:r>
      <w:r w:rsidR="009D47F8">
        <w:rPr>
          <w:rFonts w:ascii="Times New Roman" w:hAnsi="Times New Roman" w:cs="Times New Roman"/>
          <w:sz w:val="24"/>
          <w:szCs w:val="24"/>
        </w:rPr>
        <w:t xml:space="preserve"> administrativnu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provjeru ispunjavanja propisanih uvjeta poziva sukladno odredbama Uredbe, Pravilnika i uvjetima navedenih u objavljenom Natječaju.</w:t>
      </w:r>
    </w:p>
    <w:p w14:paraId="1D6C5E0C" w14:textId="77777777" w:rsid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0B24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U postupku provjere ispunjavanja formalnih uvjeta natječaja se:</w:t>
      </w:r>
    </w:p>
    <w:p w14:paraId="55A3FEF2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prijava zaprimljena u zatvorenoj omotnici,</w:t>
      </w:r>
    </w:p>
    <w:p w14:paraId="0F7869C0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prijava dostavljena na pravi javni poziv/natječaj,</w:t>
      </w:r>
    </w:p>
    <w:p w14:paraId="197DAA71" w14:textId="77777777" w:rsidR="009D47F8" w:rsidRPr="009D47F8" w:rsidRDefault="00FC2C04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9D47F8" w:rsidRPr="009D47F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9D47F8" w:rsidRPr="009D47F8">
        <w:rPr>
          <w:rFonts w:ascii="Times New Roman" w:hAnsi="Times New Roman" w:cs="Times New Roman"/>
          <w:sz w:val="24"/>
          <w:szCs w:val="24"/>
        </w:rPr>
        <w:t xml:space="preserve"> prij</w:t>
      </w:r>
      <w:r w:rsidR="009D47F8">
        <w:rPr>
          <w:rFonts w:ascii="Times New Roman" w:hAnsi="Times New Roman" w:cs="Times New Roman"/>
          <w:sz w:val="24"/>
          <w:szCs w:val="24"/>
        </w:rPr>
        <w:t>ava dostavljena u zadanom roku,</w:t>
      </w:r>
    </w:p>
    <w:p w14:paraId="050073AA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FC2C04">
        <w:rPr>
          <w:rFonts w:ascii="Times New Roman" w:hAnsi="Times New Roman" w:cs="Times New Roman"/>
          <w:sz w:val="24"/>
          <w:szCs w:val="24"/>
        </w:rPr>
        <w:t>jesu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dostavljeni, potpisani i ovjereni svi obavezni obrasci,</w:t>
      </w:r>
    </w:p>
    <w:p w14:paraId="7D62069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napisana na hrvatskom jeziku i ispunjena na računalu,</w:t>
      </w:r>
    </w:p>
    <w:p w14:paraId="34A3B3C9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zatraženi iznos sredstava unutar financijskih pragova,</w:t>
      </w:r>
    </w:p>
    <w:p w14:paraId="0734F34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lokacija provedbe programa/projekta prihvatljiva,</w:t>
      </w:r>
    </w:p>
    <w:p w14:paraId="15658253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prijavitelj prihvatljiv,</w:t>
      </w:r>
    </w:p>
    <w:p w14:paraId="72455EF9" w14:textId="77777777" w:rsidR="00414E9B" w:rsidRPr="00DC119F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jesu li ispunjeni i drugi formalni uvjeti utvrđeni javnim pozivom/natječajem.</w:t>
      </w:r>
    </w:p>
    <w:p w14:paraId="6A5978D4" w14:textId="77777777"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D5F52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Općina Velika Kopanica će prijaviteljima čije prijave imaju manje nedostatke koji ne utječu na sadržaj prijave bitan za ocjenjivanje prijave, tražiti naknadno dopunjavanje, odnosno ispravljanje prijave potrebnim podacima ili prilozima u roku od tri (3) dana od dana </w:t>
      </w:r>
      <w:r w:rsidR="009247A8">
        <w:rPr>
          <w:rFonts w:ascii="Times New Roman" w:hAnsi="Times New Roman" w:cs="Times New Roman"/>
          <w:sz w:val="24"/>
          <w:szCs w:val="24"/>
        </w:rPr>
        <w:t xml:space="preserve">primitka </w:t>
      </w:r>
      <w:r w:rsidRPr="009D47F8">
        <w:rPr>
          <w:rFonts w:ascii="Times New Roman" w:hAnsi="Times New Roman" w:cs="Times New Roman"/>
          <w:sz w:val="24"/>
          <w:szCs w:val="24"/>
        </w:rPr>
        <w:t>obavijesti.</w:t>
      </w:r>
      <w:r w:rsidR="009247A8">
        <w:rPr>
          <w:rFonts w:ascii="Times New Roman" w:hAnsi="Times New Roman" w:cs="Times New Roman"/>
          <w:sz w:val="24"/>
          <w:szCs w:val="24"/>
        </w:rPr>
        <w:t xml:space="preserve"> 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>Komunikacija će se vršiti putem e-maila</w:t>
      </w:r>
      <w:r w:rsidR="009247A8">
        <w:rPr>
          <w:rFonts w:ascii="Times New Roman" w:hAnsi="Times New Roman" w:cs="Times New Roman"/>
          <w:sz w:val="24"/>
          <w:szCs w:val="24"/>
        </w:rPr>
        <w:t>.</w:t>
      </w:r>
      <w:r w:rsidRPr="009D47F8">
        <w:rPr>
          <w:rFonts w:ascii="Times New Roman" w:hAnsi="Times New Roman" w:cs="Times New Roman"/>
          <w:sz w:val="24"/>
          <w:szCs w:val="24"/>
        </w:rPr>
        <w:t xml:space="preserve"> Za prijavitelje koji na zahtjev Općine Velika Kopanica u dodatnom roku dostave tražene podatke ili priloge smatrat će se da su podnijeli potpunu prijavu.</w:t>
      </w:r>
    </w:p>
    <w:p w14:paraId="35BE7B65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0AAC7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Elementi prijave koji se mogu naknadno ispraviti ili dopuniti</w:t>
      </w:r>
    </w:p>
    <w:p w14:paraId="33F4935F" w14:textId="77777777"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 xml:space="preserve">u opisnom obrascu </w:t>
      </w:r>
      <w:r w:rsidR="009247A8">
        <w:rPr>
          <w:rFonts w:ascii="Times New Roman" w:hAnsi="Times New Roman" w:cs="Times New Roman"/>
          <w:b/>
          <w:sz w:val="24"/>
          <w:szCs w:val="24"/>
        </w:rPr>
        <w:t>nisu jasno navedene pojedine stavke;</w:t>
      </w:r>
    </w:p>
    <w:p w14:paraId="48C67FC0" w14:textId="77777777"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na nekom od predviđenih mjesta nedostaje potpis odgovorne osobe</w:t>
      </w:r>
      <w:r w:rsidR="00E776C6" w:rsidRPr="009D47F8">
        <w:rPr>
          <w:rFonts w:ascii="Times New Roman" w:hAnsi="Times New Roman" w:cs="Times New Roman"/>
          <w:b/>
          <w:sz w:val="24"/>
          <w:szCs w:val="24"/>
        </w:rPr>
        <w:t>.</w:t>
      </w:r>
    </w:p>
    <w:p w14:paraId="021FB33C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Svi ostale nedostatke prijave nije moguće naknadno ispravljati, odnosno nadopunjavati.</w:t>
      </w:r>
    </w:p>
    <w:p w14:paraId="152BA70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404D9" w14:textId="77777777" w:rsidR="00414E9B" w:rsidRPr="0030087D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7D">
        <w:rPr>
          <w:rFonts w:ascii="Times New Roman" w:hAnsi="Times New Roman" w:cs="Times New Roman"/>
          <w:sz w:val="24"/>
          <w:szCs w:val="24"/>
        </w:rPr>
        <w:t xml:space="preserve">Svi prijavitelji čije prijave budu odbijene iz razloga ne ispunjavanja propisanih uvjeta, o toj činjenici biti će </w:t>
      </w:r>
      <w:r w:rsidR="00E776C6" w:rsidRPr="0030087D">
        <w:rPr>
          <w:rFonts w:ascii="Times New Roman" w:hAnsi="Times New Roman" w:cs="Times New Roman"/>
          <w:sz w:val="24"/>
          <w:szCs w:val="24"/>
        </w:rPr>
        <w:t>obaviješteni</w:t>
      </w:r>
      <w:r w:rsidRPr="0030087D">
        <w:rPr>
          <w:rFonts w:ascii="Times New Roman" w:hAnsi="Times New Roman" w:cs="Times New Roman"/>
          <w:sz w:val="24"/>
          <w:szCs w:val="24"/>
        </w:rPr>
        <w:t xml:space="preserve"> u roku od najviše osam (8) dana od dana donošenja odluke, nakon čega imaju narednih osam (8) dana od dana prijema obavijesti, podnijeti prigovor  op</w:t>
      </w:r>
      <w:r w:rsidR="00B00EC7" w:rsidRPr="0030087D">
        <w:rPr>
          <w:rFonts w:ascii="Times New Roman" w:hAnsi="Times New Roman" w:cs="Times New Roman"/>
          <w:sz w:val="24"/>
          <w:szCs w:val="24"/>
        </w:rPr>
        <w:t>ćinskom načelniku</w:t>
      </w:r>
      <w:r w:rsidRPr="0030087D"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="00B00EC7" w:rsidRPr="0030087D">
        <w:rPr>
          <w:rFonts w:ascii="Times New Roman" w:hAnsi="Times New Roman" w:cs="Times New Roman"/>
          <w:sz w:val="24"/>
          <w:szCs w:val="24"/>
        </w:rPr>
        <w:t xml:space="preserve"> koji</w:t>
      </w:r>
      <w:r w:rsidRPr="0030087D">
        <w:rPr>
          <w:rFonts w:ascii="Times New Roman" w:hAnsi="Times New Roman" w:cs="Times New Roman"/>
          <w:sz w:val="24"/>
          <w:szCs w:val="24"/>
        </w:rPr>
        <w:t xml:space="preserve"> će u roku od tri (3) dana od primitka prigovora odlučiti o istome.</w:t>
      </w:r>
    </w:p>
    <w:p w14:paraId="032ADDFD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2EEA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(B) PROCJENA PRIJAVA KOJE SU ZADOVOLJILE PROPISANE UVJETE NATJEČAJA</w:t>
      </w:r>
    </w:p>
    <w:p w14:paraId="05D9676B" w14:textId="77777777" w:rsidR="00414E9B" w:rsidRPr="006901D0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11E96" w14:textId="77777777" w:rsidR="00754EE8" w:rsidRPr="006901D0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Povjerenstv</w:t>
      </w:r>
      <w:r w:rsidR="00754EE8" w:rsidRPr="006901D0">
        <w:rPr>
          <w:rFonts w:ascii="Times New Roman" w:hAnsi="Times New Roman" w:cs="Times New Roman"/>
          <w:sz w:val="24"/>
          <w:szCs w:val="24"/>
        </w:rPr>
        <w:t>o</w:t>
      </w:r>
      <w:r w:rsidRPr="006901D0">
        <w:rPr>
          <w:rFonts w:ascii="Times New Roman" w:hAnsi="Times New Roman" w:cs="Times New Roman"/>
          <w:sz w:val="24"/>
          <w:szCs w:val="24"/>
        </w:rPr>
        <w:t xml:space="preserve"> </w:t>
      </w:r>
      <w:r w:rsidR="00754EE8" w:rsidRPr="006901D0">
        <w:rPr>
          <w:rFonts w:ascii="Times New Roman" w:hAnsi="Times New Roman" w:cs="Times New Roman"/>
          <w:sz w:val="24"/>
          <w:szCs w:val="24"/>
        </w:rPr>
        <w:t>razmatra</w:t>
      </w:r>
      <w:r w:rsidRPr="006901D0">
        <w:rPr>
          <w:rFonts w:ascii="Times New Roman" w:hAnsi="Times New Roman" w:cs="Times New Roman"/>
          <w:sz w:val="24"/>
          <w:szCs w:val="24"/>
        </w:rPr>
        <w:t xml:space="preserve"> i ocjenjuj</w:t>
      </w:r>
      <w:r w:rsidR="00754EE8" w:rsidRPr="006901D0">
        <w:rPr>
          <w:rFonts w:ascii="Times New Roman" w:hAnsi="Times New Roman" w:cs="Times New Roman"/>
          <w:sz w:val="24"/>
          <w:szCs w:val="24"/>
        </w:rPr>
        <w:t>e</w:t>
      </w:r>
      <w:r w:rsidRPr="006901D0">
        <w:rPr>
          <w:rFonts w:ascii="Times New Roman" w:hAnsi="Times New Roman" w:cs="Times New Roman"/>
          <w:sz w:val="24"/>
          <w:szCs w:val="24"/>
        </w:rPr>
        <w:t xml:space="preserve"> prijave koje su ispunile formalne uvjete natječaja</w:t>
      </w:r>
      <w:r w:rsidR="00754EE8" w:rsidRPr="006901D0">
        <w:rPr>
          <w:rFonts w:ascii="Times New Roman" w:hAnsi="Times New Roman" w:cs="Times New Roman"/>
          <w:sz w:val="24"/>
          <w:szCs w:val="24"/>
        </w:rPr>
        <w:t>.</w:t>
      </w:r>
      <w:r w:rsidRPr="006901D0">
        <w:rPr>
          <w:rFonts w:ascii="Times New Roman" w:hAnsi="Times New Roman" w:cs="Times New Roman"/>
          <w:sz w:val="24"/>
          <w:szCs w:val="24"/>
        </w:rPr>
        <w:t xml:space="preserve"> Kriteriji za procjenu projekata ili programa se odnose na: </w:t>
      </w:r>
    </w:p>
    <w:p w14:paraId="28DF0223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kvalitetu i relevantnost prijave: usklađenost s ciljevima, usklađenost s prioritetima, strateškim i planskim dokumentima Općine, definiranje ciljnih skupina i krajnjih korisnika, izvedivost, očekivane rezultate i učinke </w:t>
      </w:r>
    </w:p>
    <w:p w14:paraId="0E61C18D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dosadašnjeg iskustva podnositelja prijave u provedbi istog ili sličnog programa ili projekta </w:t>
      </w:r>
    </w:p>
    <w:p w14:paraId="574AEF00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14:paraId="70BFB65A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inovativnost programa ili projekta (primjena najboljih praksi u odgovarajućem području). </w:t>
      </w:r>
    </w:p>
    <w:p w14:paraId="05C3955B" w14:textId="77777777" w:rsidR="00754EE8" w:rsidRDefault="00754EE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584DF" w14:textId="77777777"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Povjerenstvo za ocjenjivanje prijava daje prijedlog za odobravanje financijskih sredstava za programe ili projekte. Odluku o dodjeli</w:t>
      </w:r>
      <w:r w:rsidR="00754EE8">
        <w:rPr>
          <w:rFonts w:ascii="Times New Roman" w:hAnsi="Times New Roman" w:cs="Times New Roman"/>
          <w:sz w:val="24"/>
          <w:szCs w:val="24"/>
        </w:rPr>
        <w:t xml:space="preserve"> financijskih sredstava donosi o</w:t>
      </w:r>
      <w:r w:rsidRPr="009D47F8">
        <w:rPr>
          <w:rFonts w:ascii="Times New Roman" w:hAnsi="Times New Roman" w:cs="Times New Roman"/>
          <w:sz w:val="24"/>
          <w:szCs w:val="24"/>
        </w:rPr>
        <w:t>pćinski načelnik, uzimajući u obzir sve utvrđene činjenice i mogućnosti proračuna. Odluka Općinskog načelnika o dodjeli financijski sredstava je konačna. Nakon donošenja odluke o programima ili projektima kojima su odobrena financijska sredstva, Općina će javno objaviti rezultate natječaja s podacima o udrugama, programima ili projektima kojima su odobrena sredstva i iznosima odobr</w:t>
      </w:r>
      <w:r w:rsidR="006B700D">
        <w:rPr>
          <w:rFonts w:ascii="Times New Roman" w:hAnsi="Times New Roman" w:cs="Times New Roman"/>
          <w:sz w:val="24"/>
          <w:szCs w:val="24"/>
        </w:rPr>
        <w:t xml:space="preserve">enih sredstava financiranja. </w:t>
      </w:r>
    </w:p>
    <w:p w14:paraId="75073D6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Općina Velika Kopanica će, u roku od osam (8) dana od donošenja odluke o dodjeli financijskih sredstava obavijestiti prijavitelje čiji programi i</w:t>
      </w:r>
      <w:r w:rsidR="00AC3091" w:rsidRPr="00DC119F">
        <w:rPr>
          <w:rFonts w:ascii="Times New Roman" w:hAnsi="Times New Roman" w:cs="Times New Roman"/>
          <w:sz w:val="24"/>
          <w:szCs w:val="24"/>
        </w:rPr>
        <w:t>/</w:t>
      </w:r>
      <w:r w:rsidRPr="00DC119F">
        <w:rPr>
          <w:rFonts w:ascii="Times New Roman" w:hAnsi="Times New Roman" w:cs="Times New Roman"/>
          <w:sz w:val="24"/>
          <w:szCs w:val="24"/>
        </w:rPr>
        <w:t>i</w:t>
      </w:r>
      <w:r w:rsidR="00AC3091" w:rsidRPr="00DC119F">
        <w:rPr>
          <w:rFonts w:ascii="Times New Roman" w:hAnsi="Times New Roman" w:cs="Times New Roman"/>
          <w:sz w:val="24"/>
          <w:szCs w:val="24"/>
        </w:rPr>
        <w:t>l</w:t>
      </w:r>
      <w:r w:rsidRPr="00DC119F">
        <w:rPr>
          <w:rFonts w:ascii="Times New Roman" w:hAnsi="Times New Roman" w:cs="Times New Roman"/>
          <w:sz w:val="24"/>
          <w:szCs w:val="24"/>
        </w:rPr>
        <w:t xml:space="preserve">i projekti nisu prihvaćeni za financiranje o razlozima ne financiranja njihova programa </w:t>
      </w:r>
      <w:r w:rsidR="00FA38AC" w:rsidRPr="00DC119F">
        <w:rPr>
          <w:rFonts w:ascii="Times New Roman" w:hAnsi="Times New Roman" w:cs="Times New Roman"/>
          <w:sz w:val="24"/>
          <w:szCs w:val="24"/>
        </w:rPr>
        <w:t>i/</w:t>
      </w:r>
      <w:r w:rsidRPr="00DC119F">
        <w:rPr>
          <w:rFonts w:ascii="Times New Roman" w:hAnsi="Times New Roman" w:cs="Times New Roman"/>
          <w:sz w:val="24"/>
          <w:szCs w:val="24"/>
        </w:rPr>
        <w:t>ili projekta uz navođenje ostvarenog broja bodova po pojedinim kategorijama ocjenjivanja i obrazloženja iz opisnog dijela ocjene ocjenjivanog programa iii projekta.</w:t>
      </w:r>
    </w:p>
    <w:p w14:paraId="31CC2CF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65D73" w14:textId="1240224D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7C">
        <w:rPr>
          <w:rFonts w:ascii="Times New Roman" w:hAnsi="Times New Roman" w:cs="Times New Roman"/>
          <w:b/>
          <w:bCs/>
          <w:sz w:val="24"/>
          <w:szCs w:val="24"/>
        </w:rPr>
        <w:t>Općina Velika Kopanica će podnositeljima prijava na Javni natječaj koji su nezadovoljni odlukom o dodjeli financijskih sredstava omogućiti pravo na prigovor u roku od osam (8) dana od dana primitka obavijesti o razlozima ne financiranja prijavljenih programa/projekata.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Prigovor se pod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nosi općinskom načelniku </w:t>
      </w:r>
      <w:r w:rsidRPr="00DC119F">
        <w:rPr>
          <w:rFonts w:ascii="Times New Roman" w:hAnsi="Times New Roman" w:cs="Times New Roman"/>
          <w:sz w:val="24"/>
          <w:szCs w:val="24"/>
        </w:rPr>
        <w:t xml:space="preserve">Općine Velika Kopanica u pisanoj formi, a ne može se podnositi na visinu odobrenih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sredstava već se može podnijeti </w:t>
      </w:r>
      <w:r w:rsidRPr="00DC119F">
        <w:rPr>
          <w:rFonts w:ascii="Times New Roman" w:hAnsi="Times New Roman" w:cs="Times New Roman"/>
          <w:sz w:val="24"/>
          <w:szCs w:val="24"/>
        </w:rPr>
        <w:t xml:space="preserve">isključivo na natječajni postupak te eventualno bodovanje nekog kriterija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 0 bodova, ukoliko prijavitelj </w:t>
      </w:r>
      <w:r w:rsidRPr="00DC119F">
        <w:rPr>
          <w:rFonts w:ascii="Times New Roman" w:hAnsi="Times New Roman" w:cs="Times New Roman"/>
          <w:sz w:val="24"/>
          <w:szCs w:val="24"/>
        </w:rPr>
        <w:t>smatra da je u prijavi dostavio dovoljno argumenata za drugačije bodovanje. Odluka po prigovoru bit će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donesena u roku osam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(8)</w:t>
      </w:r>
      <w:r w:rsidRPr="00DC119F">
        <w:rPr>
          <w:rFonts w:ascii="Times New Roman" w:hAnsi="Times New Roman" w:cs="Times New Roman"/>
          <w:sz w:val="24"/>
          <w:szCs w:val="24"/>
        </w:rPr>
        <w:t xml:space="preserve"> dana od dana primitka prigovora.</w:t>
      </w:r>
    </w:p>
    <w:p w14:paraId="209BA41A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32A14" w14:textId="77777777" w:rsidR="00414E9B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</w:t>
      </w:r>
      <w:r w:rsidR="00414E9B" w:rsidRPr="00DC119F">
        <w:rPr>
          <w:rFonts w:ascii="Times New Roman" w:hAnsi="Times New Roman" w:cs="Times New Roman"/>
          <w:sz w:val="24"/>
          <w:szCs w:val="24"/>
        </w:rPr>
        <w:t>jenih programa/projekata, Povjerenstvo će se rukovoditi Pravilnikom o financiranju</w:t>
      </w:r>
      <w:r w:rsidRPr="00DC119F">
        <w:rPr>
          <w:rFonts w:ascii="Times New Roman" w:hAnsi="Times New Roman" w:cs="Times New Roman"/>
          <w:sz w:val="24"/>
          <w:szCs w:val="24"/>
        </w:rPr>
        <w:t xml:space="preserve"> javnih potreba Općine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>, koji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414E9B" w:rsidRPr="00DC119F">
        <w:rPr>
          <w:rFonts w:ascii="Times New Roman" w:hAnsi="Times New Roman" w:cs="Times New Roman"/>
          <w:sz w:val="24"/>
          <w:szCs w:val="24"/>
        </w:rPr>
        <w:t>je objavljen u sklopu ovog Javnog natječaja.</w:t>
      </w:r>
    </w:p>
    <w:p w14:paraId="1546927A" w14:textId="77777777" w:rsidR="00414E9B" w:rsidRPr="00DC119F" w:rsidRDefault="000D0DA6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(C) DOSTAVA DODATNE DOKUMENTACIJE 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UGOVARANJE</w:t>
      </w:r>
    </w:p>
    <w:p w14:paraId="4F6E12C2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27E68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Kako bi se izbjegli dodatni nepotrebni troškovi prilikom pri</w:t>
      </w:r>
      <w:r w:rsidR="000B0E49" w:rsidRPr="00DC119F">
        <w:rPr>
          <w:rFonts w:ascii="Times New Roman" w:hAnsi="Times New Roman" w:cs="Times New Roman"/>
          <w:sz w:val="24"/>
          <w:szCs w:val="24"/>
        </w:rPr>
        <w:t>j</w:t>
      </w:r>
      <w:r w:rsidR="00C212A3" w:rsidRPr="00DC119F">
        <w:rPr>
          <w:rFonts w:ascii="Times New Roman" w:hAnsi="Times New Roman" w:cs="Times New Roman"/>
          <w:sz w:val="24"/>
          <w:szCs w:val="24"/>
        </w:rPr>
        <w:t>ave na natječaj, Općina Velika K</w:t>
      </w:r>
      <w:r w:rsidR="000B0E49" w:rsidRPr="00DC119F">
        <w:rPr>
          <w:rFonts w:ascii="Times New Roman" w:hAnsi="Times New Roman" w:cs="Times New Roman"/>
          <w:sz w:val="24"/>
          <w:szCs w:val="24"/>
        </w:rPr>
        <w:t>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tražit će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dodatnu dokumentaciju isključivo od onih prijavitelja koji su, temeljem postupka procjene prijava, ušli na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Privremenu l</w:t>
      </w:r>
      <w:r w:rsidRPr="00DC119F">
        <w:rPr>
          <w:rFonts w:ascii="Times New Roman" w:hAnsi="Times New Roman" w:cs="Times New Roman"/>
          <w:sz w:val="24"/>
          <w:szCs w:val="24"/>
        </w:rPr>
        <w:t>istu odabranih programa/projekata za dodjelu sredstava.</w:t>
      </w:r>
    </w:p>
    <w:p w14:paraId="4248452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0EBA9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Prije konačnog potpisivanja ugovora s korisnikom sredstava, a temelje</w:t>
      </w:r>
      <w:r w:rsidR="000B0E49" w:rsidRPr="00DC119F">
        <w:rPr>
          <w:rFonts w:ascii="Times New Roman" w:hAnsi="Times New Roman" w:cs="Times New Roman"/>
          <w:sz w:val="24"/>
          <w:szCs w:val="24"/>
        </w:rPr>
        <w:t>m procjene Povjerenstva,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 w:rsidR="000B0E49" w:rsidRPr="00DC119F">
        <w:rPr>
          <w:rFonts w:ascii="Times New Roman" w:hAnsi="Times New Roman" w:cs="Times New Roman"/>
          <w:sz w:val="24"/>
          <w:szCs w:val="24"/>
        </w:rPr>
        <w:t>i</w:t>
      </w:r>
      <w:r w:rsidRPr="00DC119F">
        <w:rPr>
          <w:rFonts w:ascii="Times New Roman" w:hAnsi="Times New Roman" w:cs="Times New Roman"/>
          <w:sz w:val="24"/>
          <w:szCs w:val="24"/>
        </w:rPr>
        <w:t>jenjeni troškov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i odgovarali realnim troškovima </w:t>
      </w:r>
      <w:r w:rsidRPr="00DC119F">
        <w:rPr>
          <w:rFonts w:ascii="Times New Roman" w:hAnsi="Times New Roman" w:cs="Times New Roman"/>
          <w:sz w:val="24"/>
          <w:szCs w:val="24"/>
        </w:rPr>
        <w:t>u odnosu na predložene aktivnosti.</w:t>
      </w:r>
    </w:p>
    <w:p w14:paraId="77ADA914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C59AD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Dokumenti i potvrde koji će se dodatno tražiti od prijavitelja prije potpisivanja Ugovora o dodjeli financijskih sredstava za provedbu projekta su:</w:t>
      </w:r>
    </w:p>
    <w:p w14:paraId="124933F7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izjave o nepostojanju dvostrukog financiranja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1D5B56B6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Potvrda Porezne uprave o nepostojanju duga ne starija od trideset (30) dana od dana potpisivanja Ugovora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541A3EA3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Uvjerenje nadležnog suda, ne starije od šest (6) mjeseci od dana potpisivanja Ugovora, da se ne vodi kazneni postupak protiv osobe ovlaštene za zastupanje prijavitelja i voditelja programa/projekta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0DE1C7BD" w14:textId="4170A54F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Izvornici dokumentacije na uvid (u slučaju svih dokumenata koji su prilikom prijave dostavljeni u preslikama)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.</w:t>
      </w:r>
    </w:p>
    <w:p w14:paraId="29B84CF1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C84A2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Provjeru dodatne dokumentacije vrši Povjerenstvo.</w:t>
      </w:r>
    </w:p>
    <w:p w14:paraId="4428EE7A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19DED" w14:textId="77777777" w:rsidR="000B0E49" w:rsidRPr="006B700D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0D">
        <w:rPr>
          <w:rFonts w:ascii="Times New Roman" w:hAnsi="Times New Roman" w:cs="Times New Roman"/>
          <w:b/>
          <w:sz w:val="24"/>
          <w:szCs w:val="24"/>
        </w:rPr>
        <w:t>Ukoliko prijavitelj ne dostavi traženu dodatnu dokumentaciju u roku od deset (10) dana, njegova prijava će se odbaciti kao nevažeća.</w:t>
      </w:r>
    </w:p>
    <w:p w14:paraId="6324849B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023BA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14:paraId="1F673BE3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13879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Rezervna lista odabranih programa/projekata za dodjelu sredstava aktivirat će se prema redoslijedu ostvarenih bodova prilikom procjene ukoliko, nakon provjere dodatne dokumentacije i procesa revizije proračunskih obrazaca, ostane dovoljno sredstava za ugovara nje dodatnih programa/projekata.</w:t>
      </w:r>
    </w:p>
    <w:p w14:paraId="50905EF6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D783" w14:textId="77777777" w:rsidR="000B0E49" w:rsidRPr="00DC119F" w:rsidRDefault="000B0E49" w:rsidP="006B70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Nakon provjere dostavljene dokumentacije, Povjerenstvo predlaže konačnu listu odabranih</w:t>
      </w:r>
    </w:p>
    <w:p w14:paraId="553395C1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programa/projekata za dodjelu sredstava.</w:t>
      </w:r>
    </w:p>
    <w:p w14:paraId="3704ECCC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D2639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Sa svim prijaviteljima kojima su odobrena fina</w:t>
      </w:r>
      <w:r w:rsidR="00421822" w:rsidRPr="00DC119F">
        <w:rPr>
          <w:rFonts w:ascii="Times New Roman" w:hAnsi="Times New Roman" w:cs="Times New Roman"/>
          <w:sz w:val="24"/>
          <w:szCs w:val="24"/>
        </w:rPr>
        <w:t>ncijska sredstva Općina Velika K</w:t>
      </w:r>
      <w:r w:rsidRPr="00DC119F">
        <w:rPr>
          <w:rFonts w:ascii="Times New Roman" w:hAnsi="Times New Roman" w:cs="Times New Roman"/>
          <w:sz w:val="24"/>
          <w:szCs w:val="24"/>
        </w:rPr>
        <w:t>opanica će potpisati ugovor o financiranju programa ili projekata najkasnije trideset (30) dana od dana donošenja odluke o financiranju.</w:t>
      </w:r>
    </w:p>
    <w:p w14:paraId="54B049EC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0CE2F" w14:textId="77777777" w:rsidR="00496DDD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2.7. OBAVIJ</w:t>
      </w:r>
      <w:r w:rsidR="00496DDD" w:rsidRPr="00DC119F">
        <w:rPr>
          <w:rFonts w:ascii="Times New Roman" w:hAnsi="Times New Roman" w:cs="Times New Roman"/>
          <w:b/>
          <w:sz w:val="24"/>
          <w:szCs w:val="24"/>
        </w:rPr>
        <w:t>EST O DONESENOJ ODLUCI O DODJELI FINANCIJSKIH SREDSTAVA</w:t>
      </w:r>
    </w:p>
    <w:p w14:paraId="41C2A6AF" w14:textId="77777777" w:rsidR="000B0E49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prijavitelji, čije su prijave ušle u postupak procjene, biti će obaviješteni o donesenoj  Odluci o dodjeli financijskih sredstava programima/projektima u sklopu Natječaja. U slučaju da prijavitelj nije ostvario dovoljan broj bodova, obavijest mora sadržavati razloge za dodjelu manje ocjene od strane Povjerenstva.</w:t>
      </w:r>
    </w:p>
    <w:p w14:paraId="63815799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96DDD" w:rsidRPr="00DC119F" w14:paraId="4D631B6C" w14:textId="77777777" w:rsidTr="00057F08">
        <w:trPr>
          <w:trHeight w:val="388"/>
        </w:trPr>
        <w:tc>
          <w:tcPr>
            <w:tcW w:w="9288" w:type="dxa"/>
          </w:tcPr>
          <w:p w14:paraId="740A621E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Indikativni kalendar natječajnog postupka</w:t>
            </w:r>
          </w:p>
        </w:tc>
      </w:tr>
    </w:tbl>
    <w:p w14:paraId="6E1FE841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496DDD" w:rsidRPr="00DC119F" w14:paraId="21ADB783" w14:textId="77777777" w:rsidTr="00057F08">
        <w:tc>
          <w:tcPr>
            <w:tcW w:w="7054" w:type="dxa"/>
          </w:tcPr>
          <w:p w14:paraId="591E06A3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Faze natječajnog postupka</w:t>
            </w:r>
          </w:p>
        </w:tc>
        <w:tc>
          <w:tcPr>
            <w:tcW w:w="2234" w:type="dxa"/>
          </w:tcPr>
          <w:p w14:paraId="6FF19353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496DDD" w:rsidRPr="00DC119F" w14:paraId="75AE35FB" w14:textId="77777777" w:rsidTr="00057F08">
        <w:tc>
          <w:tcPr>
            <w:tcW w:w="7054" w:type="dxa"/>
          </w:tcPr>
          <w:p w14:paraId="2065E6D9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</w:tc>
        <w:tc>
          <w:tcPr>
            <w:tcW w:w="2234" w:type="dxa"/>
          </w:tcPr>
          <w:p w14:paraId="0055C689" w14:textId="2AF04339" w:rsidR="00496DDD" w:rsidRPr="00DC119F" w:rsidRDefault="009B6736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3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14:paraId="588F6B78" w14:textId="77777777" w:rsidTr="00057F08">
        <w:tc>
          <w:tcPr>
            <w:tcW w:w="7054" w:type="dxa"/>
          </w:tcPr>
          <w:p w14:paraId="3759D193" w14:textId="77777777" w:rsidR="00496DDD" w:rsidRPr="00DC119F" w:rsidRDefault="00722A80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za dostavu</w:t>
            </w:r>
          </w:p>
        </w:tc>
        <w:tc>
          <w:tcPr>
            <w:tcW w:w="2234" w:type="dxa"/>
          </w:tcPr>
          <w:p w14:paraId="0BC9D224" w14:textId="43CBCC19" w:rsidR="00496DDD" w:rsidRPr="00DC119F" w:rsidRDefault="009B6736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3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14:paraId="017C6082" w14:textId="77777777" w:rsidTr="00057F08">
        <w:tc>
          <w:tcPr>
            <w:tcW w:w="7054" w:type="dxa"/>
          </w:tcPr>
          <w:p w14:paraId="111AC3DF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slanje pitanja vezanih uz natječaj</w:t>
            </w:r>
          </w:p>
        </w:tc>
        <w:tc>
          <w:tcPr>
            <w:tcW w:w="2234" w:type="dxa"/>
          </w:tcPr>
          <w:p w14:paraId="4AD8FD5B" w14:textId="77777777" w:rsidR="00496DDD" w:rsidRPr="00DC119F" w:rsidRDefault="001330E9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Deset (10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>) dana prije isteka roka za dostavu prijava</w:t>
            </w:r>
          </w:p>
        </w:tc>
      </w:tr>
      <w:tr w:rsidR="00496DDD" w:rsidRPr="00DC119F" w14:paraId="645265FE" w14:textId="77777777" w:rsidTr="00057F08">
        <w:tc>
          <w:tcPr>
            <w:tcW w:w="7054" w:type="dxa"/>
          </w:tcPr>
          <w:p w14:paraId="1B8F038A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natječaja</w:t>
            </w:r>
          </w:p>
        </w:tc>
        <w:tc>
          <w:tcPr>
            <w:tcW w:w="2234" w:type="dxa"/>
          </w:tcPr>
          <w:p w14:paraId="58879455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</w:t>
            </w:r>
          </w:p>
        </w:tc>
      </w:tr>
      <w:tr w:rsidR="00496DDD" w:rsidRPr="00DC119F" w14:paraId="018AB2C5" w14:textId="77777777" w:rsidTr="00057F08">
        <w:tc>
          <w:tcPr>
            <w:tcW w:w="7054" w:type="dxa"/>
          </w:tcPr>
          <w:p w14:paraId="481FB304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 xml:space="preserve"> naknadnu nadopunu</w:t>
            </w:r>
          </w:p>
        </w:tc>
        <w:tc>
          <w:tcPr>
            <w:tcW w:w="2234" w:type="dxa"/>
          </w:tcPr>
          <w:p w14:paraId="03236FF5" w14:textId="77777777" w:rsidR="00496DDD" w:rsidRPr="00DC119F" w:rsidRDefault="00722A80" w:rsidP="00722A80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(3) dana od zaprimljene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obavijesti </w:t>
            </w:r>
          </w:p>
        </w:tc>
      </w:tr>
      <w:tr w:rsidR="00496DDD" w:rsidRPr="00DC119F" w14:paraId="5E1D78D5" w14:textId="77777777" w:rsidTr="00057F08">
        <w:tc>
          <w:tcPr>
            <w:tcW w:w="7054" w:type="dxa"/>
          </w:tcPr>
          <w:p w14:paraId="40F8DBDA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Rok za ugovaranje </w:t>
            </w:r>
          </w:p>
        </w:tc>
        <w:tc>
          <w:tcPr>
            <w:tcW w:w="2234" w:type="dxa"/>
          </w:tcPr>
          <w:p w14:paraId="26171215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 od donošenja Odluke o dodijeli financijskih sredstava</w:t>
            </w:r>
          </w:p>
        </w:tc>
      </w:tr>
    </w:tbl>
    <w:p w14:paraId="2BB16EFA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405D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Općina Velika Kopanica ima mogućnost ažuriranja ovog indikativnog kalendara. Obavijest o tome kao i ažurirana tablica, objavit će se na sljedećoj web stranici: </w:t>
      </w:r>
      <w:hyperlink r:id="rId6" w:history="1">
        <w:r w:rsidR="006A7796" w:rsidRPr="00DC119F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6A7796" w:rsidRPr="00DC119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E11DEE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60DC0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3. POPIS NATJEČAJNE DOKUMENTACIJE</w:t>
      </w:r>
    </w:p>
    <w:p w14:paraId="4E8A53DE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52AD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</w:t>
      </w:r>
    </w:p>
    <w:p w14:paraId="0C308753" w14:textId="77777777" w:rsidR="00496DDD" w:rsidRPr="00DC119F" w:rsidRDefault="00A52AE1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programa/projekta,</w:t>
      </w:r>
    </w:p>
    <w:p w14:paraId="3CC431C7" w14:textId="77777777" w:rsidR="00C065CE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</w:t>
      </w:r>
      <w:r w:rsidR="00A52AE1" w:rsidRPr="00DC119F">
        <w:rPr>
          <w:rFonts w:ascii="Times New Roman" w:hAnsi="Times New Roman" w:cs="Times New Roman"/>
          <w:sz w:val="24"/>
          <w:szCs w:val="24"/>
        </w:rPr>
        <w:t xml:space="preserve"> programa/projekta,</w:t>
      </w:r>
    </w:p>
    <w:p w14:paraId="4DB662BA" w14:textId="77777777"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8F665B1" w14:textId="77777777"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ne</w:t>
      </w:r>
      <w:r w:rsidR="00A52AE1" w:rsidRPr="00DC119F">
        <w:rPr>
          <w:rFonts w:ascii="Times New Roman" w:hAnsi="Times New Roman" w:cs="Times New Roman"/>
          <w:sz w:val="24"/>
          <w:szCs w:val="24"/>
        </w:rPr>
        <w:t>postojanju dvostrukog financira</w:t>
      </w:r>
      <w:r w:rsidRPr="00DC119F">
        <w:rPr>
          <w:rFonts w:ascii="Times New Roman" w:hAnsi="Times New Roman" w:cs="Times New Roman"/>
          <w:sz w:val="24"/>
          <w:szCs w:val="24"/>
        </w:rPr>
        <w:t>nja</w:t>
      </w:r>
      <w:r w:rsidR="00A52AE1" w:rsidRPr="00DC119F">
        <w:rPr>
          <w:rFonts w:ascii="Times New Roman" w:hAnsi="Times New Roman" w:cs="Times New Roman"/>
          <w:sz w:val="24"/>
          <w:szCs w:val="24"/>
        </w:rPr>
        <w:t>.</w:t>
      </w:r>
    </w:p>
    <w:p w14:paraId="4FA81543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47CA2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DODATNA DOKUMENTACIJA</w:t>
      </w:r>
    </w:p>
    <w:p w14:paraId="246E5621" w14:textId="77777777"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Pravilnik o financira</w:t>
      </w:r>
      <w:r w:rsidR="00496DDD" w:rsidRPr="00DC119F">
        <w:rPr>
          <w:rFonts w:ascii="Times New Roman" w:hAnsi="Times New Roman" w:cs="Times New Roman"/>
          <w:sz w:val="24"/>
          <w:szCs w:val="24"/>
        </w:rPr>
        <w:t>nju javnih potreba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14:paraId="37EAEC75" w14:textId="77777777"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</w:t>
      </w:r>
      <w:r w:rsidR="00C065CE" w:rsidRPr="00DC119F">
        <w:rPr>
          <w:rFonts w:ascii="Times New Roman" w:hAnsi="Times New Roman" w:cs="Times New Roman"/>
          <w:sz w:val="24"/>
          <w:szCs w:val="24"/>
        </w:rPr>
        <w:t>ac za ocjenu kvalitete programa ili projekata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A7E0E62" w14:textId="77777777" w:rsidR="00496DDD" w:rsidRPr="00DC119F" w:rsidRDefault="00496DDD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ugovora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0FAA32F" w14:textId="77777777" w:rsidR="00C065CE" w:rsidRDefault="00C065CE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4">
        <w:rPr>
          <w:rFonts w:ascii="Times New Roman" w:hAnsi="Times New Roman" w:cs="Times New Roman"/>
          <w:sz w:val="24"/>
          <w:szCs w:val="24"/>
        </w:rPr>
        <w:t xml:space="preserve">Obrazac </w:t>
      </w:r>
      <w:r w:rsidR="006C6C04">
        <w:rPr>
          <w:rFonts w:ascii="Times New Roman" w:hAnsi="Times New Roman" w:cs="Times New Roman"/>
          <w:sz w:val="24"/>
          <w:szCs w:val="24"/>
        </w:rPr>
        <w:t>opisnog izvještaja,</w:t>
      </w:r>
    </w:p>
    <w:p w14:paraId="0A533D43" w14:textId="77777777" w:rsidR="006C6C04" w:rsidRPr="00DC119F" w:rsidRDefault="006C6C04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financijskog izvještaja. </w:t>
      </w:r>
    </w:p>
    <w:sectPr w:rsidR="006C6C04" w:rsidRPr="00DC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E92422"/>
    <w:multiLevelType w:val="hybridMultilevel"/>
    <w:tmpl w:val="CAF47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247F"/>
    <w:multiLevelType w:val="hybridMultilevel"/>
    <w:tmpl w:val="C6C4E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F4A2B"/>
    <w:multiLevelType w:val="hybridMultilevel"/>
    <w:tmpl w:val="4ABEE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4BF3"/>
    <w:multiLevelType w:val="hybridMultilevel"/>
    <w:tmpl w:val="BAD61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B84"/>
    <w:multiLevelType w:val="hybridMultilevel"/>
    <w:tmpl w:val="D96C8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37EE"/>
    <w:multiLevelType w:val="hybridMultilevel"/>
    <w:tmpl w:val="C2BAD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F2D13"/>
    <w:multiLevelType w:val="hybridMultilevel"/>
    <w:tmpl w:val="A4304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4045F"/>
    <w:multiLevelType w:val="hybridMultilevel"/>
    <w:tmpl w:val="CF8A90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BF19CE"/>
    <w:multiLevelType w:val="hybridMultilevel"/>
    <w:tmpl w:val="35763A4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B34F7"/>
    <w:multiLevelType w:val="hybridMultilevel"/>
    <w:tmpl w:val="E3F85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F4998"/>
    <w:multiLevelType w:val="hybridMultilevel"/>
    <w:tmpl w:val="0AC43F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F9033D"/>
    <w:multiLevelType w:val="hybridMultilevel"/>
    <w:tmpl w:val="D31A0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149F"/>
    <w:multiLevelType w:val="hybridMultilevel"/>
    <w:tmpl w:val="81D655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1331"/>
    <w:multiLevelType w:val="hybridMultilevel"/>
    <w:tmpl w:val="C7E41DF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4202"/>
    <w:multiLevelType w:val="hybridMultilevel"/>
    <w:tmpl w:val="906E3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1381D"/>
    <w:multiLevelType w:val="hybridMultilevel"/>
    <w:tmpl w:val="F628E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4EF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7B2F"/>
    <w:multiLevelType w:val="hybridMultilevel"/>
    <w:tmpl w:val="05E8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03ED"/>
    <w:multiLevelType w:val="hybridMultilevel"/>
    <w:tmpl w:val="BA9EC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8D649C"/>
    <w:multiLevelType w:val="hybridMultilevel"/>
    <w:tmpl w:val="E25EF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3451A"/>
    <w:multiLevelType w:val="hybridMultilevel"/>
    <w:tmpl w:val="7C986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9673F"/>
    <w:multiLevelType w:val="hybridMultilevel"/>
    <w:tmpl w:val="52A4F2E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3A5CCF"/>
    <w:multiLevelType w:val="hybridMultilevel"/>
    <w:tmpl w:val="34F4E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740B"/>
    <w:multiLevelType w:val="hybridMultilevel"/>
    <w:tmpl w:val="4FAAB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A73D9"/>
    <w:multiLevelType w:val="hybridMultilevel"/>
    <w:tmpl w:val="59269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437F"/>
    <w:multiLevelType w:val="hybridMultilevel"/>
    <w:tmpl w:val="64849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C5831"/>
    <w:multiLevelType w:val="hybridMultilevel"/>
    <w:tmpl w:val="14205F5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7FD1CA9"/>
    <w:multiLevelType w:val="hybridMultilevel"/>
    <w:tmpl w:val="0608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01E10"/>
    <w:multiLevelType w:val="hybridMultilevel"/>
    <w:tmpl w:val="12989B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47E9"/>
    <w:multiLevelType w:val="hybridMultilevel"/>
    <w:tmpl w:val="FC9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26F74"/>
    <w:multiLevelType w:val="hybridMultilevel"/>
    <w:tmpl w:val="5E7E7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720BE"/>
    <w:multiLevelType w:val="hybridMultilevel"/>
    <w:tmpl w:val="7ECA7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5372"/>
    <w:multiLevelType w:val="hybridMultilevel"/>
    <w:tmpl w:val="96ACEA0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213651"/>
    <w:multiLevelType w:val="hybridMultilevel"/>
    <w:tmpl w:val="E506B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0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11"/>
  </w:num>
  <w:num w:numId="10">
    <w:abstractNumId w:val="4"/>
  </w:num>
  <w:num w:numId="11">
    <w:abstractNumId w:val="13"/>
  </w:num>
  <w:num w:numId="12">
    <w:abstractNumId w:val="26"/>
  </w:num>
  <w:num w:numId="13">
    <w:abstractNumId w:val="23"/>
  </w:num>
  <w:num w:numId="14">
    <w:abstractNumId w:val="5"/>
  </w:num>
  <w:num w:numId="15">
    <w:abstractNumId w:val="14"/>
  </w:num>
  <w:num w:numId="16">
    <w:abstractNumId w:val="19"/>
  </w:num>
  <w:num w:numId="17">
    <w:abstractNumId w:val="32"/>
  </w:num>
  <w:num w:numId="18">
    <w:abstractNumId w:val="31"/>
  </w:num>
  <w:num w:numId="19">
    <w:abstractNumId w:val="29"/>
  </w:num>
  <w:num w:numId="20">
    <w:abstractNumId w:val="34"/>
  </w:num>
  <w:num w:numId="21">
    <w:abstractNumId w:val="21"/>
  </w:num>
  <w:num w:numId="22">
    <w:abstractNumId w:val="0"/>
  </w:num>
  <w:num w:numId="23">
    <w:abstractNumId w:val="10"/>
  </w:num>
  <w:num w:numId="24">
    <w:abstractNumId w:val="28"/>
  </w:num>
  <w:num w:numId="25">
    <w:abstractNumId w:val="16"/>
  </w:num>
  <w:num w:numId="26">
    <w:abstractNumId w:val="33"/>
  </w:num>
  <w:num w:numId="27">
    <w:abstractNumId w:val="3"/>
  </w:num>
  <w:num w:numId="28">
    <w:abstractNumId w:val="8"/>
  </w:num>
  <w:num w:numId="29">
    <w:abstractNumId w:val="22"/>
  </w:num>
  <w:num w:numId="30">
    <w:abstractNumId w:val="37"/>
  </w:num>
  <w:num w:numId="31">
    <w:abstractNumId w:val="35"/>
  </w:num>
  <w:num w:numId="32">
    <w:abstractNumId w:val="9"/>
  </w:num>
  <w:num w:numId="33">
    <w:abstractNumId w:val="15"/>
  </w:num>
  <w:num w:numId="34">
    <w:abstractNumId w:val="2"/>
  </w:num>
  <w:num w:numId="35">
    <w:abstractNumId w:val="12"/>
  </w:num>
  <w:num w:numId="36">
    <w:abstractNumId w:val="30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380"/>
    <w:rsid w:val="000345FB"/>
    <w:rsid w:val="000A774F"/>
    <w:rsid w:val="000B0E49"/>
    <w:rsid w:val="000B6678"/>
    <w:rsid w:val="000D0DA6"/>
    <w:rsid w:val="00130FFB"/>
    <w:rsid w:val="001330E9"/>
    <w:rsid w:val="00151A13"/>
    <w:rsid w:val="001B37D8"/>
    <w:rsid w:val="002518CC"/>
    <w:rsid w:val="002846C3"/>
    <w:rsid w:val="002854B6"/>
    <w:rsid w:val="002A6DF7"/>
    <w:rsid w:val="002A6E4A"/>
    <w:rsid w:val="002B4C02"/>
    <w:rsid w:val="002F1043"/>
    <w:rsid w:val="0030087D"/>
    <w:rsid w:val="0032584A"/>
    <w:rsid w:val="00342E7B"/>
    <w:rsid w:val="00365DAB"/>
    <w:rsid w:val="0037143F"/>
    <w:rsid w:val="003A1C90"/>
    <w:rsid w:val="003B2EDD"/>
    <w:rsid w:val="00414E9B"/>
    <w:rsid w:val="00421822"/>
    <w:rsid w:val="00433DD1"/>
    <w:rsid w:val="00480E6B"/>
    <w:rsid w:val="00496DDD"/>
    <w:rsid w:val="004E5ACE"/>
    <w:rsid w:val="004F22C9"/>
    <w:rsid w:val="005827B4"/>
    <w:rsid w:val="00587E10"/>
    <w:rsid w:val="005B5848"/>
    <w:rsid w:val="005E7D76"/>
    <w:rsid w:val="005F1191"/>
    <w:rsid w:val="00602EFD"/>
    <w:rsid w:val="00604316"/>
    <w:rsid w:val="00612490"/>
    <w:rsid w:val="00632F4A"/>
    <w:rsid w:val="006463F2"/>
    <w:rsid w:val="006901D0"/>
    <w:rsid w:val="006A52FF"/>
    <w:rsid w:val="006A7796"/>
    <w:rsid w:val="006B700D"/>
    <w:rsid w:val="006C6C04"/>
    <w:rsid w:val="00720D66"/>
    <w:rsid w:val="00722A80"/>
    <w:rsid w:val="00754EE8"/>
    <w:rsid w:val="00786D83"/>
    <w:rsid w:val="007936CA"/>
    <w:rsid w:val="007C1614"/>
    <w:rsid w:val="008632D3"/>
    <w:rsid w:val="00863D3B"/>
    <w:rsid w:val="008A126F"/>
    <w:rsid w:val="00917658"/>
    <w:rsid w:val="009247A8"/>
    <w:rsid w:val="00926380"/>
    <w:rsid w:val="009605AD"/>
    <w:rsid w:val="00963986"/>
    <w:rsid w:val="00975AD9"/>
    <w:rsid w:val="009A472D"/>
    <w:rsid w:val="009B6736"/>
    <w:rsid w:val="009D47F8"/>
    <w:rsid w:val="00A52AE1"/>
    <w:rsid w:val="00A97A23"/>
    <w:rsid w:val="00AC3091"/>
    <w:rsid w:val="00AE5821"/>
    <w:rsid w:val="00B00EC7"/>
    <w:rsid w:val="00B4207D"/>
    <w:rsid w:val="00BA760C"/>
    <w:rsid w:val="00C065CE"/>
    <w:rsid w:val="00C14C76"/>
    <w:rsid w:val="00C212A3"/>
    <w:rsid w:val="00D4344B"/>
    <w:rsid w:val="00D43D1D"/>
    <w:rsid w:val="00D65A22"/>
    <w:rsid w:val="00D92E67"/>
    <w:rsid w:val="00D94A04"/>
    <w:rsid w:val="00D94E01"/>
    <w:rsid w:val="00DC119F"/>
    <w:rsid w:val="00DE7911"/>
    <w:rsid w:val="00E060C9"/>
    <w:rsid w:val="00E776C6"/>
    <w:rsid w:val="00E935BD"/>
    <w:rsid w:val="00EB07DA"/>
    <w:rsid w:val="00F0099D"/>
    <w:rsid w:val="00F3547C"/>
    <w:rsid w:val="00F53FEE"/>
    <w:rsid w:val="00F83C9D"/>
    <w:rsid w:val="00F9236E"/>
    <w:rsid w:val="00FA38AC"/>
    <w:rsid w:val="00FC2C04"/>
    <w:rsid w:val="00FC6FF7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9DF0"/>
  <w15:docId w15:val="{0CABAFEE-BB43-4E89-8467-6BB5EE4F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3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E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9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24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A52F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ikakopa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</Pages>
  <Words>3975</Words>
  <Characters>22664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 Kopanica</cp:lastModifiedBy>
  <cp:revision>13</cp:revision>
  <dcterms:created xsi:type="dcterms:W3CDTF">2018-02-02T07:46:00Z</dcterms:created>
  <dcterms:modified xsi:type="dcterms:W3CDTF">2021-02-26T07:59:00Z</dcterms:modified>
</cp:coreProperties>
</file>