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EAED8" w14:textId="1534D39C" w:rsidR="00372A72" w:rsidRPr="00506596" w:rsidRDefault="00A05BF0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  <w:r>
        <w:rPr>
          <w:rFonts w:ascii="Calibri" w:hAnsi="Calibri"/>
          <w:b w:val="0"/>
          <w:snapToGrid/>
          <w:lang w:eastAsia="hr-HR" w:bidi="ta-IN"/>
        </w:rPr>
        <w:t>-</w:t>
      </w:r>
      <w:r w:rsidR="00372A72" w:rsidRPr="00506596">
        <w:rPr>
          <w:rFonts w:ascii="Calibri" w:hAnsi="Calibri"/>
          <w:b w:val="0"/>
          <w:snapToGrid/>
          <w:lang w:eastAsia="hr-HR" w:bidi="ta-IN"/>
        </w:rPr>
        <w:t xml:space="preserve"> </w:t>
      </w:r>
    </w:p>
    <w:p w14:paraId="7C066A1C" w14:textId="77777777" w:rsidR="006A3CCF" w:rsidRPr="00B25BC8" w:rsidRDefault="00C317B7" w:rsidP="006A3CCF">
      <w:pPr>
        <w:pStyle w:val="Stil3"/>
        <w:jc w:val="center"/>
        <w:rPr>
          <w:rFonts w:ascii="Times New Roman" w:hAnsi="Times New Roman"/>
          <w:snapToGrid/>
          <w:sz w:val="28"/>
          <w:lang w:eastAsia="hr-HR" w:bidi="ta-IN"/>
        </w:rPr>
      </w:pPr>
      <w:r w:rsidRPr="00B25BC8">
        <w:rPr>
          <w:rFonts w:ascii="Times New Roman" w:hAnsi="Times New Roman"/>
          <w:snapToGrid/>
          <w:sz w:val="28"/>
          <w:lang w:eastAsia="hr-HR" w:bidi="ta-IN"/>
        </w:rPr>
        <w:t xml:space="preserve">OBRAZAC ZA PROCJENU </w:t>
      </w:r>
    </w:p>
    <w:p w14:paraId="1D21A59E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Javnog natječaja </w:t>
      </w:r>
    </w:p>
    <w:p w14:paraId="2EDB522D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za financiranje programa/projekata javnih potreba u području sporta, </w:t>
      </w:r>
    </w:p>
    <w:p w14:paraId="2EEC4F88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kulture i ostalih društvenih djelatnosti</w:t>
      </w:r>
    </w:p>
    <w:p w14:paraId="3AB3DD50" w14:textId="1A075C38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Općine Velika Kopanica za 20</w:t>
      </w:r>
      <w:r w:rsidR="00B80DFB">
        <w:rPr>
          <w:rFonts w:ascii="Times New Roman" w:hAnsi="Times New Roman"/>
          <w:b/>
          <w:snapToGrid/>
          <w:sz w:val="28"/>
          <w:szCs w:val="24"/>
          <w:lang w:val="hr-HR" w:eastAsia="hr-HR"/>
        </w:rPr>
        <w:t>2</w:t>
      </w:r>
      <w:r w:rsidR="003356D0">
        <w:rPr>
          <w:rFonts w:ascii="Times New Roman" w:hAnsi="Times New Roman"/>
          <w:b/>
          <w:snapToGrid/>
          <w:sz w:val="28"/>
          <w:szCs w:val="24"/>
          <w:lang w:val="hr-HR" w:eastAsia="hr-HR"/>
        </w:rPr>
        <w:t>1</w:t>
      </w: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. godinu</w:t>
      </w:r>
    </w:p>
    <w:p w14:paraId="213E15CA" w14:textId="77777777" w:rsidR="00B25BC8" w:rsidRPr="00506596" w:rsidRDefault="00B25BC8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14:paraId="65D6A40C" w14:textId="77777777" w:rsidR="00864DD9" w:rsidRPr="00506596" w:rsidRDefault="00864DD9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14:paraId="76604D01" w14:textId="77777777" w:rsidR="006A3CCF" w:rsidRPr="00077FD2" w:rsidRDefault="006A3CCF" w:rsidP="004C0195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077FD2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 w:rsidRPr="00077FD2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077FD2">
        <w:rPr>
          <w:rFonts w:ascii="Times New Roman" w:hAnsi="Times New Roman"/>
          <w:noProof/>
          <w:lang w:val="hr-HR"/>
        </w:rPr>
        <w:t xml:space="preserve">dodjeljuje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se bod</w:t>
      </w:r>
      <w:r w:rsidRPr="00077FD2">
        <w:rPr>
          <w:rFonts w:ascii="Times New Roman" w:hAnsi="Times New Roman"/>
          <w:i/>
          <w:noProof/>
          <w:sz w:val="24"/>
          <w:szCs w:val="24"/>
          <w:lang w:val="hr-HR"/>
        </w:rPr>
        <w:t xml:space="preserve">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između 1 i 5, sukladno sljedećim kategorijama ocjenjivanja: 1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nedovoljno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2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3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dobro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4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vrlo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dobro, 5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odlično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677707BC" w14:textId="77777777" w:rsidR="0018136B" w:rsidRPr="00B25BC8" w:rsidRDefault="0018136B" w:rsidP="004C0195">
      <w:pPr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1023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7"/>
        <w:gridCol w:w="1701"/>
        <w:gridCol w:w="2835"/>
      </w:tblGrid>
      <w:tr w:rsidR="00B25BC8" w:rsidRPr="00B25BC8" w14:paraId="20693404" w14:textId="77777777" w:rsidTr="00B25BC8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5C70B88C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6B64B95C" w14:textId="77777777" w:rsidR="00B25BC8" w:rsidRPr="00B25BC8" w:rsidRDefault="00B25BC8" w:rsidP="00B25BC8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Raspon bodova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7EAD9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Broj bodova</w:t>
            </w:r>
          </w:p>
        </w:tc>
      </w:tr>
      <w:tr w:rsidR="00B25BC8" w:rsidRPr="00B25BC8" w14:paraId="194EE712" w14:textId="77777777" w:rsidTr="00B25BC8">
        <w:trPr>
          <w:trHeight w:val="408"/>
        </w:trPr>
        <w:tc>
          <w:tcPr>
            <w:tcW w:w="5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EFD453B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Relevantnost programa/projekta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5555E916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BDBC62F" w14:textId="77777777" w:rsidR="00B25BC8" w:rsidRPr="00B25BC8" w:rsidRDefault="00B25BC8" w:rsidP="00356BDE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39CD0B00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30369E5" w14:textId="77777777" w:rsidR="00B25BC8" w:rsidRPr="00B25BC8" w:rsidRDefault="00B25BC8" w:rsidP="00C41D0B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1. Provedba programa/projekta će dovesti do zadovoljenja ciljeva </w:t>
            </w:r>
            <w:r w:rsidR="00C41D0B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iz javnog natječaja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22D31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2F8C70B8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106C977D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A2BD5C5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2. Program/projekt odražava analizu problema, daje kvalitetno i izvedivo rješenje i ostvariv je u odnosu na ciljeve i očekivane rezultate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A714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37A932B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C709E33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0FC5919" w14:textId="77777777" w:rsidR="00B25BC8" w:rsidRPr="00B25BC8" w:rsidRDefault="00B25BC8" w:rsidP="002B4E7E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3. Jasno su definirani i strateški odabrani sudionici (krajnji korisnici, ciljne skupine)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2E0E2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AA1EEA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B5D696C" w14:textId="77777777" w:rsidTr="00B25BC8">
        <w:trPr>
          <w:trHeight w:val="420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71BDED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II. Financijska i operativna sposobnosti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41901E2A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0E20EC5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7E576590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9A1FD26" w14:textId="77777777"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4. Podnositelji imaju dovoljno iskustva u upravljanju programima i projektima, dovoljnu tehničku stručnost i upraviteljsku sposobnost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95505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BFA631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7A896ED4" w14:textId="77777777" w:rsidTr="00B25BC8">
        <w:trPr>
          <w:trHeight w:val="432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9E03541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III. Odnos troškova i očekivanih rezultata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2967E6D7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20F930F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1563608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56DA6B1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5. Troškovi u financijskom planu programa/projekta realno su iskazani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08886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5BA26DAC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62BC4883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3637C83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6. Stavke proračuna povezane su s prijavljenim aktivnostima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CA2DA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F074C3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1C480E72" w14:textId="77777777" w:rsidTr="00B25BC8"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C36A41A" w14:textId="77777777"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IV. Utjecaj na razvoj lokalne zajednice, umrežavanje i volonterstvo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07426379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8EECD56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57CDDEA4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135EF9B8" w14:textId="77777777" w:rsidR="00B25BC8" w:rsidRPr="00B25BC8" w:rsidRDefault="00B25BC8" w:rsidP="00F8157F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7. Program/projekt je usmjeren na zadovoljenje potreba, u većoj mjeri građana </w:t>
            </w:r>
            <w:r w:rsidR="00F50434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Općine </w:t>
            </w:r>
            <w:r w:rsidR="00F8157F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Velika Kopanica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EB434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C73F6C0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256CA495" w14:textId="77777777" w:rsidTr="00B25BC8">
        <w:tc>
          <w:tcPr>
            <w:tcW w:w="5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E330F1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8. Šira zajednica/volonteri će biti uključeni u program/projekt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94E97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A8C3CF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0E6D20" w:rsidRPr="00B25BC8" w14:paraId="014D9A8E" w14:textId="77777777" w:rsidTr="00A43059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3F2AD70" w14:textId="77777777" w:rsidR="000E6D20" w:rsidRPr="00B25BC8" w:rsidRDefault="000E6D20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Ukupan broj bodova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FF47C34" w14:textId="77777777" w:rsidR="000E6D20" w:rsidRPr="00B25BC8" w:rsidRDefault="000E6D20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</w:tbl>
    <w:p w14:paraId="192EEDE3" w14:textId="77777777" w:rsidR="00E448CD" w:rsidRPr="00B25BC8" w:rsidRDefault="00E448CD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3868EF10" w14:textId="77777777" w:rsidR="00715DD1" w:rsidRPr="00B25BC8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CA816BD" w14:textId="77777777" w:rsidR="00715DD1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477D0B41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325981A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7448EEF7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D046B8C" w14:textId="77777777" w:rsidR="00C41D0B" w:rsidRPr="00B25BC8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1D9EB067" w14:textId="77777777" w:rsidR="00344D47" w:rsidRPr="00B25BC8" w:rsidRDefault="00344D47" w:rsidP="003C6D76">
      <w:pPr>
        <w:rPr>
          <w:rFonts w:ascii="Times New Roman" w:hAnsi="Times New Roman"/>
          <w:sz w:val="24"/>
          <w:szCs w:val="24"/>
          <w:highlight w:val="yellow"/>
          <w:lang w:val="hr-HR"/>
        </w:rPr>
      </w:pPr>
    </w:p>
    <w:p w14:paraId="6BE23163" w14:textId="77777777" w:rsidR="0018136B" w:rsidRPr="00B25BC8" w:rsidRDefault="00AA57D3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sz w:val="24"/>
          <w:szCs w:val="24"/>
          <w:lang w:val="hr-HR"/>
        </w:rPr>
        <w:lastRenderedPageBreak/>
        <w:t xml:space="preserve">Svaki član </w:t>
      </w:r>
      <w:r w:rsidR="00CF5704" w:rsidRPr="00B25BC8">
        <w:rPr>
          <w:rFonts w:ascii="Times New Roman" w:hAnsi="Times New Roman"/>
          <w:sz w:val="24"/>
          <w:szCs w:val="24"/>
          <w:lang w:val="hr-HR"/>
        </w:rPr>
        <w:t xml:space="preserve">Povjerenstva za ocjenjivanje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samostalno ocjenjuje pojedine prijave, upisujući svoja mišljenja o vrijednosti prijavljenih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programa/projekata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ocjenom od 1 do 5 za svako postavljeno pitanje u obrascu za procjenu i to za svaki pojedinačni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>program/projekt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18136B" w:rsidRPr="00B25BC8">
        <w:rPr>
          <w:rFonts w:ascii="Times New Roman" w:hAnsi="Times New Roman"/>
          <w:sz w:val="24"/>
          <w:szCs w:val="24"/>
          <w:lang w:val="hr-HR"/>
        </w:rPr>
        <w:t xml:space="preserve">Povjerenstvo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donosi 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privremenu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bodovnu listu zbrajanjem pojedinačnih bodova </w:t>
      </w:r>
      <w:r w:rsidR="00927398" w:rsidRPr="00B25BC8">
        <w:rPr>
          <w:rFonts w:ascii="Times New Roman" w:hAnsi="Times New Roman"/>
          <w:sz w:val="24"/>
          <w:szCs w:val="24"/>
          <w:lang w:val="hr-HR"/>
        </w:rPr>
        <w:t>svih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 ocjenjivača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program/projekt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>ostvario. Bodovna lista</w:t>
      </w:r>
      <w:r w:rsidR="003D7DE9"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sastoji se od prijava raspoređenih prema broju ostvarenih bodova, od one s najvećim brojem bodova prema onoj s najmanjim</w:t>
      </w:r>
      <w:r w:rsidR="0018136B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5F8D983A" w14:textId="77777777" w:rsidR="0018136B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</w:p>
    <w:p w14:paraId="5615CD40" w14:textId="77777777" w:rsidR="003D7DE9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Minimalni bodovni prag prema bodovnom kriteriju obrasca za ocjenu da bi prijedlog programa/projekta mogao ući u izbor za dodjelu raspoloživih financijskih sredstava sukladno uvjetima natječaja je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0 posto bodova od maksimalnih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boda, tj.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a. Programi/projekti koji prilikom postupka ocjenjivanja ne ostvare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posto ukupnog broja bodova (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>a) neće moći biti financirani kroz ovaj natječaj</w:t>
      </w:r>
      <w:r w:rsidR="006B29C6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1D6FE479" w14:textId="77777777" w:rsidR="00136FB6" w:rsidRPr="00B25BC8" w:rsidRDefault="00136FB6" w:rsidP="003C6D76">
      <w:pPr>
        <w:rPr>
          <w:rFonts w:ascii="Times New Roman" w:hAnsi="Times New Roman"/>
          <w:sz w:val="24"/>
          <w:szCs w:val="24"/>
          <w:lang w:val="hr-HR"/>
        </w:rPr>
      </w:pPr>
    </w:p>
    <w:sectPr w:rsidR="00136FB6" w:rsidRPr="00B25BC8" w:rsidSect="00864DD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AA6D1" w14:textId="77777777" w:rsidR="00C13B04" w:rsidRDefault="00C13B04">
      <w:r>
        <w:separator/>
      </w:r>
    </w:p>
  </w:endnote>
  <w:endnote w:type="continuationSeparator" w:id="0">
    <w:p w14:paraId="05178E9A" w14:textId="77777777" w:rsidR="00C13B04" w:rsidRDefault="00C1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6240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D5B0FD0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D4C0B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1D0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15B27D4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C9694" w14:textId="77777777" w:rsidR="00C13B04" w:rsidRDefault="00C13B04">
      <w:r>
        <w:separator/>
      </w:r>
    </w:p>
  </w:footnote>
  <w:footnote w:type="continuationSeparator" w:id="0">
    <w:p w14:paraId="723F0E3C" w14:textId="77777777" w:rsidR="00C13B04" w:rsidRDefault="00C1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272B3"/>
    <w:rsid w:val="00030805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77FD2"/>
    <w:rsid w:val="00080153"/>
    <w:rsid w:val="000810F7"/>
    <w:rsid w:val="00081396"/>
    <w:rsid w:val="000828E0"/>
    <w:rsid w:val="00087393"/>
    <w:rsid w:val="000878E8"/>
    <w:rsid w:val="00093706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6D20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4FE9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0CD3"/>
    <w:rsid w:val="001747E7"/>
    <w:rsid w:val="0018136B"/>
    <w:rsid w:val="00184762"/>
    <w:rsid w:val="00184F35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356D0"/>
    <w:rsid w:val="0034349B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09B"/>
    <w:rsid w:val="003F6BAF"/>
    <w:rsid w:val="003F6CD2"/>
    <w:rsid w:val="003F70ED"/>
    <w:rsid w:val="00400E6A"/>
    <w:rsid w:val="0040514D"/>
    <w:rsid w:val="0040656C"/>
    <w:rsid w:val="00413432"/>
    <w:rsid w:val="00414079"/>
    <w:rsid w:val="0041556D"/>
    <w:rsid w:val="00421DE5"/>
    <w:rsid w:val="004265B8"/>
    <w:rsid w:val="00432203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23A8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E7575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60D38"/>
    <w:rsid w:val="00662E3C"/>
    <w:rsid w:val="0066595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6F4580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212A1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09A9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24AA4"/>
    <w:rsid w:val="00830DAA"/>
    <w:rsid w:val="00834244"/>
    <w:rsid w:val="00834D70"/>
    <w:rsid w:val="00834DA5"/>
    <w:rsid w:val="00836710"/>
    <w:rsid w:val="00844E5D"/>
    <w:rsid w:val="00846C1C"/>
    <w:rsid w:val="00851CDE"/>
    <w:rsid w:val="008569C2"/>
    <w:rsid w:val="00860D78"/>
    <w:rsid w:val="00860FDF"/>
    <w:rsid w:val="0086114A"/>
    <w:rsid w:val="00861462"/>
    <w:rsid w:val="00864DD9"/>
    <w:rsid w:val="0087700D"/>
    <w:rsid w:val="00883E4C"/>
    <w:rsid w:val="00884091"/>
    <w:rsid w:val="00885660"/>
    <w:rsid w:val="0088673F"/>
    <w:rsid w:val="00886D9B"/>
    <w:rsid w:val="008873DE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28C3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398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5BF0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84CAA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1C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5BC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0DFB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0AEE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6E08"/>
    <w:rsid w:val="00C005C7"/>
    <w:rsid w:val="00C01A8A"/>
    <w:rsid w:val="00C05424"/>
    <w:rsid w:val="00C07EDE"/>
    <w:rsid w:val="00C07FFB"/>
    <w:rsid w:val="00C115DB"/>
    <w:rsid w:val="00C13B04"/>
    <w:rsid w:val="00C15335"/>
    <w:rsid w:val="00C215CA"/>
    <w:rsid w:val="00C23316"/>
    <w:rsid w:val="00C2663E"/>
    <w:rsid w:val="00C317B7"/>
    <w:rsid w:val="00C318CB"/>
    <w:rsid w:val="00C37809"/>
    <w:rsid w:val="00C41D0B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85395"/>
    <w:rsid w:val="00C904C8"/>
    <w:rsid w:val="00C921EA"/>
    <w:rsid w:val="00C94761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12EF2"/>
    <w:rsid w:val="00D246C0"/>
    <w:rsid w:val="00D25A29"/>
    <w:rsid w:val="00D26734"/>
    <w:rsid w:val="00D272D0"/>
    <w:rsid w:val="00D27DF6"/>
    <w:rsid w:val="00D313CA"/>
    <w:rsid w:val="00D37FD5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0434"/>
    <w:rsid w:val="00F54737"/>
    <w:rsid w:val="00F60CBA"/>
    <w:rsid w:val="00F61EFE"/>
    <w:rsid w:val="00F65C46"/>
    <w:rsid w:val="00F679A2"/>
    <w:rsid w:val="00F8157F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1CD65"/>
  <w15:docId w15:val="{1761AB34-2193-4FC3-9350-D089C46D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15BB-0954-4412-8EF2-C53C31E1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Opcina Kopanica</cp:lastModifiedBy>
  <cp:revision>10</cp:revision>
  <cp:lastPrinted>2020-03-20T08:27:00Z</cp:lastPrinted>
  <dcterms:created xsi:type="dcterms:W3CDTF">2018-02-02T13:24:00Z</dcterms:created>
  <dcterms:modified xsi:type="dcterms:W3CDTF">2021-02-26T09:58:00Z</dcterms:modified>
</cp:coreProperties>
</file>