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D608" w14:textId="5C27537F" w:rsidR="004F72DE" w:rsidRPr="003E0CDD" w:rsidRDefault="004F72DE" w:rsidP="004F72DE">
      <w:pPr>
        <w:spacing w:line="360" w:lineRule="auto"/>
        <w:rPr>
          <w:rFonts w:eastAsia="SimSun" w:cs="Mangal"/>
          <w:kern w:val="3"/>
          <w:lang w:eastAsia="zh-CN" w:bidi="hi-IN"/>
        </w:rPr>
      </w:pPr>
      <w:r w:rsidRPr="001E248B">
        <w:rPr>
          <w:sz w:val="22"/>
        </w:rPr>
        <w:t xml:space="preserve">  </w:t>
      </w:r>
      <w:r w:rsidRPr="003E0CDD">
        <w:t xml:space="preserve">  </w:t>
      </w:r>
      <w:r>
        <w:t xml:space="preserve">                     </w:t>
      </w:r>
      <w:r w:rsidRPr="003E0CDD">
        <w:t xml:space="preserve">  </w:t>
      </w:r>
      <w:r w:rsidRPr="003E0CDD">
        <w:rPr>
          <w:noProof/>
        </w:rPr>
        <w:drawing>
          <wp:inline distT="0" distB="0" distL="0" distR="0" wp14:anchorId="43B9B1EB" wp14:editId="45EB5226">
            <wp:extent cx="575525" cy="7429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CDD">
        <w:t xml:space="preserve">  </w:t>
      </w:r>
      <w:r w:rsidR="00071572">
        <w:t xml:space="preserve">                                                                    </w:t>
      </w:r>
      <w:r w:rsidR="004E506B">
        <w:rPr>
          <w:noProof/>
        </w:rPr>
        <w:drawing>
          <wp:inline distT="0" distB="0" distL="0" distR="0" wp14:anchorId="6BBB120A" wp14:editId="02B000D9">
            <wp:extent cx="828571" cy="828571"/>
            <wp:effectExtent l="0" t="0" r="0" b="0"/>
            <wp:docPr id="507538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53877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571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1572">
        <w:t xml:space="preserve">                </w:t>
      </w:r>
    </w:p>
    <w:p w14:paraId="505CE9D7" w14:textId="77777777" w:rsidR="004F72DE" w:rsidRPr="003E0CDD" w:rsidRDefault="004F72DE" w:rsidP="004F72DE">
      <w:pPr>
        <w:autoSpaceDN w:val="0"/>
        <w:rPr>
          <w:rFonts w:eastAsia="SimSun" w:cs="Mangal"/>
          <w:kern w:val="3"/>
          <w:lang w:eastAsia="zh-CN" w:bidi="hi-IN"/>
        </w:rPr>
      </w:pPr>
      <w:r w:rsidRPr="003E0CDD">
        <w:t xml:space="preserve">       </w:t>
      </w:r>
      <w:r w:rsidRPr="003E0CDD">
        <w:rPr>
          <w:b/>
        </w:rPr>
        <w:t xml:space="preserve">     REPUBLIKA HRVATSKA</w:t>
      </w:r>
    </w:p>
    <w:p w14:paraId="1783BD8A" w14:textId="77777777" w:rsidR="004F72DE" w:rsidRPr="003E0CDD" w:rsidRDefault="004F72DE" w:rsidP="004F72DE">
      <w:pPr>
        <w:autoSpaceDN w:val="0"/>
        <w:rPr>
          <w:rFonts w:eastAsia="SimSun" w:cs="Mangal"/>
          <w:kern w:val="3"/>
          <w:lang w:eastAsia="zh-CN" w:bidi="hi-IN"/>
        </w:rPr>
      </w:pPr>
      <w:r w:rsidRPr="003E0CDD">
        <w:rPr>
          <w:rFonts w:eastAsia="SimSun" w:cs="Mangal"/>
          <w:noProof/>
          <w:kern w:val="3"/>
        </w:rPr>
        <w:drawing>
          <wp:anchor distT="0" distB="0" distL="114300" distR="114300" simplePos="0" relativeHeight="251659264" behindDoc="1" locked="0" layoutInCell="1" allowOverlap="1" wp14:anchorId="6FBB441C" wp14:editId="7E30CADF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CDD">
        <w:rPr>
          <w:b/>
        </w:rPr>
        <w:t xml:space="preserve"> BRODSKO – POSAVSKA ŽUPANIJA</w:t>
      </w:r>
    </w:p>
    <w:p w14:paraId="340B2835" w14:textId="77777777" w:rsidR="004F72DE" w:rsidRPr="003E0CDD" w:rsidRDefault="004F72DE" w:rsidP="004F72DE">
      <w:pPr>
        <w:autoSpaceDN w:val="0"/>
        <w:rPr>
          <w:b/>
        </w:rPr>
      </w:pPr>
      <w:r w:rsidRPr="003E0CDD">
        <w:rPr>
          <w:b/>
        </w:rPr>
        <w:t xml:space="preserve">          OPĆINA VELIKA KOPANICA</w:t>
      </w:r>
    </w:p>
    <w:p w14:paraId="2B124143" w14:textId="1629DD36" w:rsidR="004F72DE" w:rsidRPr="003E0CDD" w:rsidRDefault="004F72DE" w:rsidP="004F72DE">
      <w:pPr>
        <w:autoSpaceDN w:val="0"/>
        <w:spacing w:line="360" w:lineRule="auto"/>
        <w:rPr>
          <w:b/>
        </w:rPr>
      </w:pPr>
      <w:r w:rsidRPr="003E0CDD">
        <w:rPr>
          <w:b/>
        </w:rPr>
        <w:t xml:space="preserve">         </w:t>
      </w:r>
      <w:r w:rsidRPr="00865BC4">
        <w:rPr>
          <w:b/>
          <w:sz w:val="22"/>
        </w:rPr>
        <w:t xml:space="preserve">Povjerenstvo za provedbu </w:t>
      </w:r>
      <w:r w:rsidR="009C15C8">
        <w:rPr>
          <w:b/>
          <w:sz w:val="22"/>
        </w:rPr>
        <w:t>Oglasu</w:t>
      </w:r>
    </w:p>
    <w:p w14:paraId="765E702B" w14:textId="497A2B50" w:rsidR="004F72DE" w:rsidRPr="003E0CDD" w:rsidRDefault="004F72DE" w:rsidP="004F72DE">
      <w:pPr>
        <w:widowControl w:val="0"/>
        <w:suppressAutoHyphens/>
        <w:autoSpaceDE w:val="0"/>
        <w:autoSpaceDN w:val="0"/>
        <w:spacing w:line="276" w:lineRule="auto"/>
        <w:rPr>
          <w:rFonts w:eastAsia="SimSun"/>
          <w:kern w:val="3"/>
          <w:lang w:eastAsia="zh-CN" w:bidi="hi-IN"/>
        </w:rPr>
      </w:pPr>
      <w:r w:rsidRPr="003E0CDD">
        <w:rPr>
          <w:rFonts w:eastAsia="SimSun"/>
          <w:kern w:val="3"/>
          <w:lang w:eastAsia="zh-CN" w:bidi="hi-IN"/>
        </w:rPr>
        <w:t>KLASA: 112-0</w:t>
      </w:r>
      <w:r w:rsidR="009C15C8">
        <w:rPr>
          <w:rFonts w:eastAsia="SimSun"/>
          <w:kern w:val="3"/>
          <w:lang w:eastAsia="zh-CN" w:bidi="hi-IN"/>
        </w:rPr>
        <w:t>2</w:t>
      </w:r>
      <w:r w:rsidRPr="003E0CDD">
        <w:rPr>
          <w:rFonts w:eastAsia="SimSun"/>
          <w:kern w:val="3"/>
          <w:lang w:eastAsia="zh-CN" w:bidi="hi-IN"/>
        </w:rPr>
        <w:t>/</w:t>
      </w:r>
      <w:r w:rsidR="000A4745">
        <w:rPr>
          <w:rFonts w:eastAsia="SimSun"/>
          <w:kern w:val="3"/>
          <w:lang w:eastAsia="zh-CN" w:bidi="hi-IN"/>
        </w:rPr>
        <w:t>2</w:t>
      </w:r>
      <w:r w:rsidR="009C15C8">
        <w:rPr>
          <w:rFonts w:eastAsia="SimSun"/>
          <w:kern w:val="3"/>
          <w:lang w:eastAsia="zh-CN" w:bidi="hi-IN"/>
        </w:rPr>
        <w:t>3</w:t>
      </w:r>
      <w:r w:rsidRPr="003E0CDD">
        <w:rPr>
          <w:rFonts w:eastAsia="SimSun"/>
          <w:kern w:val="3"/>
          <w:lang w:eastAsia="zh-CN" w:bidi="hi-IN"/>
        </w:rPr>
        <w:t>-01/</w:t>
      </w:r>
      <w:r w:rsidR="004E506B">
        <w:rPr>
          <w:rFonts w:eastAsia="SimSun"/>
          <w:kern w:val="3"/>
          <w:lang w:eastAsia="zh-CN" w:bidi="hi-IN"/>
        </w:rPr>
        <w:t>11</w:t>
      </w:r>
    </w:p>
    <w:p w14:paraId="200210BE" w14:textId="65B3EC07" w:rsidR="004F72DE" w:rsidRPr="003E0CDD" w:rsidRDefault="004F72DE" w:rsidP="004F72DE">
      <w:pPr>
        <w:widowControl w:val="0"/>
        <w:suppressAutoHyphens/>
        <w:autoSpaceDN w:val="0"/>
        <w:spacing w:line="276" w:lineRule="auto"/>
        <w:rPr>
          <w:rFonts w:eastAsia="SimSun"/>
          <w:kern w:val="3"/>
          <w:lang w:eastAsia="zh-CN" w:bidi="hi-IN"/>
        </w:rPr>
      </w:pPr>
      <w:r w:rsidRPr="003E0CDD">
        <w:rPr>
          <w:rFonts w:eastAsia="SimSun"/>
          <w:kern w:val="3"/>
          <w:lang w:eastAsia="zh-CN" w:bidi="hi-IN"/>
        </w:rPr>
        <w:t>URBROJ: 2178</w:t>
      </w:r>
      <w:r w:rsidR="009C15C8">
        <w:rPr>
          <w:rFonts w:eastAsia="SimSun"/>
          <w:kern w:val="3"/>
          <w:lang w:eastAsia="zh-CN" w:bidi="hi-IN"/>
        </w:rPr>
        <w:t>-</w:t>
      </w:r>
      <w:r w:rsidRPr="003E0CDD">
        <w:rPr>
          <w:rFonts w:eastAsia="SimSun"/>
          <w:kern w:val="3"/>
          <w:lang w:eastAsia="zh-CN" w:bidi="hi-IN"/>
        </w:rPr>
        <w:t>12-0</w:t>
      </w:r>
      <w:r w:rsidR="00C36CE0">
        <w:rPr>
          <w:rFonts w:eastAsia="SimSun"/>
          <w:kern w:val="3"/>
          <w:lang w:eastAsia="zh-CN" w:bidi="hi-IN"/>
        </w:rPr>
        <w:t>2</w:t>
      </w:r>
      <w:r w:rsidR="000B439D">
        <w:rPr>
          <w:rFonts w:eastAsia="SimSun"/>
          <w:kern w:val="3"/>
          <w:lang w:eastAsia="zh-CN" w:bidi="hi-IN"/>
        </w:rPr>
        <w:t>-</w:t>
      </w:r>
      <w:r w:rsidR="000A4745">
        <w:rPr>
          <w:rFonts w:eastAsia="SimSun"/>
          <w:kern w:val="3"/>
          <w:lang w:eastAsia="zh-CN" w:bidi="hi-IN"/>
        </w:rPr>
        <w:t>2</w:t>
      </w:r>
      <w:r w:rsidR="009C15C8">
        <w:rPr>
          <w:rFonts w:eastAsia="SimSun"/>
          <w:kern w:val="3"/>
          <w:lang w:eastAsia="zh-CN" w:bidi="hi-IN"/>
        </w:rPr>
        <w:t>3</w:t>
      </w:r>
      <w:r w:rsidR="000B439D">
        <w:rPr>
          <w:rFonts w:eastAsia="SimSun"/>
          <w:kern w:val="3"/>
          <w:lang w:eastAsia="zh-CN" w:bidi="hi-IN"/>
        </w:rPr>
        <w:t>-</w:t>
      </w:r>
      <w:r w:rsidR="00CD3085">
        <w:rPr>
          <w:rFonts w:eastAsia="SimSun"/>
          <w:kern w:val="3"/>
          <w:lang w:eastAsia="zh-CN" w:bidi="hi-IN"/>
        </w:rPr>
        <w:t>0</w:t>
      </w:r>
      <w:r w:rsidR="009C15C8">
        <w:rPr>
          <w:rFonts w:eastAsia="SimSun"/>
          <w:kern w:val="3"/>
          <w:lang w:eastAsia="zh-CN" w:bidi="hi-IN"/>
        </w:rPr>
        <w:t>4</w:t>
      </w:r>
    </w:p>
    <w:p w14:paraId="0A490AE4" w14:textId="122DCF95" w:rsidR="004F72DE" w:rsidRPr="003E0CDD" w:rsidRDefault="004F72DE" w:rsidP="004F72DE">
      <w:pPr>
        <w:widowControl w:val="0"/>
        <w:suppressAutoHyphens/>
        <w:autoSpaceDN w:val="0"/>
        <w:spacing w:line="276" w:lineRule="auto"/>
        <w:jc w:val="both"/>
        <w:rPr>
          <w:rFonts w:eastAsia="SimSun" w:cs="Mangal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 xml:space="preserve">Velika Kopanica, </w:t>
      </w:r>
      <w:r w:rsidR="004E506B">
        <w:rPr>
          <w:rFonts w:eastAsia="SimSun"/>
          <w:kern w:val="3"/>
          <w:lang w:eastAsia="zh-CN" w:bidi="hi-IN"/>
        </w:rPr>
        <w:t>1</w:t>
      </w:r>
      <w:r>
        <w:rPr>
          <w:rFonts w:eastAsia="SimSun"/>
          <w:kern w:val="3"/>
          <w:lang w:eastAsia="zh-CN" w:bidi="hi-IN"/>
        </w:rPr>
        <w:t>.</w:t>
      </w:r>
      <w:r w:rsidR="00544FFB">
        <w:rPr>
          <w:rFonts w:eastAsia="SimSun"/>
          <w:kern w:val="3"/>
          <w:lang w:eastAsia="zh-CN" w:bidi="hi-IN"/>
        </w:rPr>
        <w:t xml:space="preserve"> </w:t>
      </w:r>
      <w:r w:rsidR="004E506B">
        <w:rPr>
          <w:rFonts w:eastAsia="SimSun"/>
          <w:kern w:val="3"/>
          <w:lang w:eastAsia="zh-CN" w:bidi="hi-IN"/>
        </w:rPr>
        <w:t>prosinca</w:t>
      </w:r>
      <w:r w:rsidR="00F007F5">
        <w:rPr>
          <w:rFonts w:eastAsia="SimSun"/>
          <w:kern w:val="3"/>
          <w:lang w:eastAsia="zh-CN" w:bidi="hi-IN"/>
        </w:rPr>
        <w:t xml:space="preserve"> </w:t>
      </w:r>
      <w:r w:rsidRPr="003E0CDD">
        <w:rPr>
          <w:rFonts w:eastAsia="SimSun"/>
          <w:kern w:val="3"/>
          <w:lang w:eastAsia="zh-CN" w:bidi="hi-IN"/>
        </w:rPr>
        <w:t>20</w:t>
      </w:r>
      <w:r w:rsidR="000A4745">
        <w:rPr>
          <w:rFonts w:eastAsia="SimSun"/>
          <w:kern w:val="3"/>
          <w:lang w:eastAsia="zh-CN" w:bidi="hi-IN"/>
        </w:rPr>
        <w:t>2</w:t>
      </w:r>
      <w:r w:rsidR="009C15C8">
        <w:rPr>
          <w:rFonts w:eastAsia="SimSun"/>
          <w:kern w:val="3"/>
          <w:lang w:eastAsia="zh-CN" w:bidi="hi-IN"/>
        </w:rPr>
        <w:t>3</w:t>
      </w:r>
      <w:r w:rsidRPr="003E0CDD">
        <w:rPr>
          <w:rFonts w:eastAsia="SimSun"/>
          <w:kern w:val="3"/>
          <w:lang w:eastAsia="zh-CN" w:bidi="hi-IN"/>
        </w:rPr>
        <w:t>. godine</w:t>
      </w:r>
    </w:p>
    <w:p w14:paraId="2F337358" w14:textId="77777777" w:rsidR="00446A37" w:rsidRDefault="00446A37"/>
    <w:p w14:paraId="63DCB861" w14:textId="77777777" w:rsidR="004F72DE" w:rsidRDefault="004F72DE" w:rsidP="00C36CE0">
      <w:pPr>
        <w:spacing w:line="276" w:lineRule="auto"/>
      </w:pPr>
    </w:p>
    <w:p w14:paraId="259A5109" w14:textId="1B4A3E16" w:rsidR="004F72DE" w:rsidRDefault="004F72DE" w:rsidP="00C36CE0">
      <w:pPr>
        <w:spacing w:line="276" w:lineRule="auto"/>
        <w:ind w:firstLine="708"/>
        <w:jc w:val="both"/>
        <w:rPr>
          <w:bCs/>
        </w:rPr>
      </w:pPr>
      <w:r w:rsidRPr="004F72DE">
        <w:rPr>
          <w:shd w:val="clear" w:color="auto" w:fill="FAFAFA"/>
        </w:rPr>
        <w:t>Na temelju članka 20.</w:t>
      </w:r>
      <w:r w:rsidR="009C15C8">
        <w:rPr>
          <w:shd w:val="clear" w:color="auto" w:fill="FAFAFA"/>
        </w:rPr>
        <w:t xml:space="preserve"> stavka 4.</w:t>
      </w:r>
      <w:r w:rsidRPr="004F72DE">
        <w:rPr>
          <w:shd w:val="clear" w:color="auto" w:fill="FAFAFA"/>
        </w:rPr>
        <w:t xml:space="preserve"> Zakona o službenicima i namještenicima u lokalnoj i područnoj (regionalnoj) samoupravi (</w:t>
      </w:r>
      <w:r>
        <w:rPr>
          <w:shd w:val="clear" w:color="auto" w:fill="FAFAFA"/>
        </w:rPr>
        <w:t>„</w:t>
      </w:r>
      <w:r w:rsidRPr="004F72DE">
        <w:rPr>
          <w:shd w:val="clear" w:color="auto" w:fill="FAFAFA"/>
        </w:rPr>
        <w:t>N</w:t>
      </w:r>
      <w:r>
        <w:rPr>
          <w:shd w:val="clear" w:color="auto" w:fill="FAFAFA"/>
        </w:rPr>
        <w:t>arodne novine“</w:t>
      </w:r>
      <w:r w:rsidRPr="004F72DE">
        <w:rPr>
          <w:shd w:val="clear" w:color="auto" w:fill="FAFAFA"/>
        </w:rPr>
        <w:t xml:space="preserve"> br. 86/08, 61/11</w:t>
      </w:r>
      <w:r w:rsidR="000A4745">
        <w:rPr>
          <w:shd w:val="clear" w:color="auto" w:fill="FAFAFA"/>
        </w:rPr>
        <w:t>,</w:t>
      </w:r>
      <w:r w:rsidRPr="004F72DE">
        <w:rPr>
          <w:shd w:val="clear" w:color="auto" w:fill="FAFAFA"/>
        </w:rPr>
        <w:t xml:space="preserve"> </w:t>
      </w:r>
      <w:r w:rsidR="000A4745">
        <w:t>04/18 i 112/19</w:t>
      </w:r>
      <w:r w:rsidRPr="004F72DE">
        <w:rPr>
          <w:shd w:val="clear" w:color="auto" w:fill="FAFAFA"/>
        </w:rPr>
        <w:t xml:space="preserve">), </w:t>
      </w:r>
      <w:r w:rsidR="00CD3085" w:rsidRPr="00ED022B">
        <w:rPr>
          <w:bCs/>
          <w:szCs w:val="22"/>
        </w:rPr>
        <w:t>Povjerenstv</w:t>
      </w:r>
      <w:r w:rsidR="000A4745">
        <w:rPr>
          <w:bCs/>
          <w:szCs w:val="22"/>
        </w:rPr>
        <w:t>o</w:t>
      </w:r>
      <w:r w:rsidR="00CD3085" w:rsidRPr="00ED022B">
        <w:rPr>
          <w:bCs/>
          <w:szCs w:val="22"/>
        </w:rPr>
        <w:t xml:space="preserve"> za provedbu </w:t>
      </w:r>
      <w:r w:rsidR="009C15C8">
        <w:rPr>
          <w:bCs/>
          <w:szCs w:val="22"/>
        </w:rPr>
        <w:t>Oglasa za imenovanje pročelnika Jedinstvenog upravnog odjela Općine Velika Kopanica</w:t>
      </w:r>
      <w:r w:rsidR="00C36CE0">
        <w:rPr>
          <w:bCs/>
        </w:rPr>
        <w:t>,</w:t>
      </w:r>
      <w:r>
        <w:rPr>
          <w:bCs/>
        </w:rPr>
        <w:t xml:space="preserve"> </w:t>
      </w:r>
      <w:r w:rsidR="00052D02">
        <w:rPr>
          <w:bCs/>
        </w:rPr>
        <w:t>upućuje</w:t>
      </w:r>
    </w:p>
    <w:p w14:paraId="2C237A0C" w14:textId="77777777" w:rsidR="004F72DE" w:rsidRDefault="004F72DE" w:rsidP="00C36CE0">
      <w:pPr>
        <w:spacing w:line="276" w:lineRule="auto"/>
        <w:jc w:val="both"/>
        <w:rPr>
          <w:bCs/>
        </w:rPr>
      </w:pPr>
    </w:p>
    <w:p w14:paraId="680DE58A" w14:textId="77777777" w:rsidR="004F72DE" w:rsidRDefault="004F72DE" w:rsidP="00C36CE0">
      <w:pPr>
        <w:spacing w:line="360" w:lineRule="auto"/>
        <w:jc w:val="both"/>
        <w:rPr>
          <w:bCs/>
        </w:rPr>
      </w:pPr>
    </w:p>
    <w:p w14:paraId="782BCE66" w14:textId="57DC9250" w:rsidR="004F72DE" w:rsidRPr="00981475" w:rsidRDefault="00052D02" w:rsidP="00C36CE0">
      <w:pPr>
        <w:spacing w:line="360" w:lineRule="auto"/>
        <w:jc w:val="center"/>
        <w:rPr>
          <w:b/>
          <w:bCs/>
        </w:rPr>
      </w:pPr>
      <w:r>
        <w:rPr>
          <w:b/>
          <w:bCs/>
        </w:rPr>
        <w:t>P O Z I V</w:t>
      </w:r>
    </w:p>
    <w:p w14:paraId="439A1524" w14:textId="4B3C2A14" w:rsidR="004F72DE" w:rsidRPr="00981475" w:rsidRDefault="00A21FA5" w:rsidP="00C36CE0">
      <w:pPr>
        <w:spacing w:line="360" w:lineRule="auto"/>
        <w:jc w:val="center"/>
        <w:rPr>
          <w:b/>
          <w:bCs/>
        </w:rPr>
      </w:pPr>
      <w:r>
        <w:rPr>
          <w:b/>
          <w:bCs/>
        </w:rPr>
        <w:t>na</w:t>
      </w:r>
      <w:r w:rsidR="004F72DE" w:rsidRPr="00981475">
        <w:rPr>
          <w:b/>
          <w:bCs/>
        </w:rPr>
        <w:t xml:space="preserve"> prethodn</w:t>
      </w:r>
      <w:r>
        <w:rPr>
          <w:b/>
          <w:bCs/>
        </w:rPr>
        <w:t>u</w:t>
      </w:r>
      <w:r w:rsidR="004F72DE" w:rsidRPr="00981475">
        <w:rPr>
          <w:b/>
          <w:bCs/>
        </w:rPr>
        <w:t xml:space="preserve"> provjer</w:t>
      </w:r>
      <w:r>
        <w:rPr>
          <w:b/>
          <w:bCs/>
        </w:rPr>
        <w:t>u</w:t>
      </w:r>
      <w:r w:rsidR="004F72DE" w:rsidRPr="00981475">
        <w:rPr>
          <w:b/>
          <w:bCs/>
        </w:rPr>
        <w:t xml:space="preserve"> znanja i sposobnosti</w:t>
      </w:r>
    </w:p>
    <w:p w14:paraId="0929EA1C" w14:textId="77777777" w:rsidR="004F72DE" w:rsidRDefault="004F72DE" w:rsidP="00C36CE0">
      <w:pPr>
        <w:spacing w:line="276" w:lineRule="auto"/>
        <w:jc w:val="center"/>
        <w:rPr>
          <w:bCs/>
        </w:rPr>
      </w:pPr>
    </w:p>
    <w:p w14:paraId="2806FA75" w14:textId="77777777" w:rsidR="004F72DE" w:rsidRDefault="004F72DE" w:rsidP="00C36CE0">
      <w:pPr>
        <w:spacing w:line="276" w:lineRule="auto"/>
        <w:jc w:val="center"/>
        <w:rPr>
          <w:bCs/>
        </w:rPr>
      </w:pPr>
    </w:p>
    <w:p w14:paraId="2EC31C84" w14:textId="474884BA" w:rsidR="00C36CE0" w:rsidRDefault="004F72DE" w:rsidP="00C36CE0">
      <w:pPr>
        <w:pStyle w:val="Standard"/>
        <w:spacing w:line="276" w:lineRule="auto"/>
        <w:jc w:val="both"/>
        <w:rPr>
          <w:b/>
          <w:bCs/>
        </w:rPr>
      </w:pPr>
      <w:r>
        <w:rPr>
          <w:bCs/>
        </w:rPr>
        <w:tab/>
      </w:r>
      <w:r w:rsidR="00052D02">
        <w:rPr>
          <w:bCs/>
        </w:rPr>
        <w:t>Poziva</w:t>
      </w:r>
      <w:r w:rsidR="00D94B10">
        <w:rPr>
          <w:bCs/>
        </w:rPr>
        <w:t>ju</w:t>
      </w:r>
      <w:r w:rsidR="00052D02">
        <w:rPr>
          <w:bCs/>
        </w:rPr>
        <w:t xml:space="preserve"> se</w:t>
      </w:r>
      <w:r>
        <w:rPr>
          <w:bCs/>
        </w:rPr>
        <w:t xml:space="preserve"> kandidat</w:t>
      </w:r>
      <w:r w:rsidR="00D94B10">
        <w:rPr>
          <w:bCs/>
        </w:rPr>
        <w:t>i</w:t>
      </w:r>
      <w:r>
        <w:rPr>
          <w:bCs/>
        </w:rPr>
        <w:t xml:space="preserve"> ko</w:t>
      </w:r>
      <w:r w:rsidR="009C15C8">
        <w:rPr>
          <w:bCs/>
        </w:rPr>
        <w:t>ji</w:t>
      </w:r>
      <w:r>
        <w:rPr>
          <w:bCs/>
        </w:rPr>
        <w:t xml:space="preserve"> s</w:t>
      </w:r>
      <w:r w:rsidR="00D94B10">
        <w:rPr>
          <w:bCs/>
        </w:rPr>
        <w:t>u se</w:t>
      </w:r>
      <w:r>
        <w:rPr>
          <w:bCs/>
        </w:rPr>
        <w:t xml:space="preserve"> prijavi</w:t>
      </w:r>
      <w:r w:rsidR="00D94B10">
        <w:rPr>
          <w:bCs/>
        </w:rPr>
        <w:t>li</w:t>
      </w:r>
      <w:r w:rsidR="009C15C8">
        <w:rPr>
          <w:bCs/>
        </w:rPr>
        <w:t xml:space="preserve"> </w:t>
      </w:r>
      <w:r>
        <w:rPr>
          <w:bCs/>
        </w:rPr>
        <w:t xml:space="preserve">na </w:t>
      </w:r>
      <w:r w:rsidR="009C15C8">
        <w:rPr>
          <w:bCs/>
        </w:rPr>
        <w:t>Oglas za imenovanje pročelnika</w:t>
      </w:r>
      <w:r w:rsidR="00CD3085">
        <w:rPr>
          <w:bCs/>
        </w:rPr>
        <w:t xml:space="preserve"> Jedinstven</w:t>
      </w:r>
      <w:r w:rsidR="009C15C8">
        <w:rPr>
          <w:bCs/>
        </w:rPr>
        <w:t>og</w:t>
      </w:r>
      <w:r w:rsidR="00CD3085">
        <w:rPr>
          <w:bCs/>
        </w:rPr>
        <w:t xml:space="preserve"> upravn</w:t>
      </w:r>
      <w:r w:rsidR="009C15C8">
        <w:rPr>
          <w:bCs/>
        </w:rPr>
        <w:t>og</w:t>
      </w:r>
      <w:r w:rsidR="00CD3085">
        <w:rPr>
          <w:bCs/>
        </w:rPr>
        <w:t xml:space="preserve"> odjel Općine Velika Kopanica</w:t>
      </w:r>
      <w:r>
        <w:rPr>
          <w:bCs/>
        </w:rPr>
        <w:t xml:space="preserve"> </w:t>
      </w:r>
      <w:r w:rsidR="00052D02">
        <w:rPr>
          <w:bCs/>
        </w:rPr>
        <w:t>na prethodnu provjeru znanja i sposobnosti koja će se</w:t>
      </w:r>
      <w:r>
        <w:rPr>
          <w:bCs/>
        </w:rPr>
        <w:t xml:space="preserve"> </w:t>
      </w:r>
      <w:r w:rsidRPr="00C36CE0">
        <w:rPr>
          <w:b/>
          <w:bCs/>
        </w:rPr>
        <w:t xml:space="preserve">održati </w:t>
      </w:r>
      <w:r w:rsidR="00CD3085">
        <w:rPr>
          <w:b/>
          <w:bCs/>
        </w:rPr>
        <w:t xml:space="preserve">u </w:t>
      </w:r>
      <w:r w:rsidR="00D94B10">
        <w:rPr>
          <w:b/>
          <w:bCs/>
        </w:rPr>
        <w:t>četvrtak</w:t>
      </w:r>
      <w:r w:rsidR="00CD3085">
        <w:rPr>
          <w:b/>
          <w:bCs/>
        </w:rPr>
        <w:t xml:space="preserve"> </w:t>
      </w:r>
      <w:r w:rsidR="004E506B">
        <w:rPr>
          <w:b/>
          <w:bCs/>
        </w:rPr>
        <w:t>7</w:t>
      </w:r>
      <w:r w:rsidRPr="00C36CE0">
        <w:rPr>
          <w:b/>
          <w:bCs/>
        </w:rPr>
        <w:t xml:space="preserve">. </w:t>
      </w:r>
      <w:r w:rsidR="004E506B">
        <w:rPr>
          <w:b/>
          <w:bCs/>
        </w:rPr>
        <w:t>prosinc</w:t>
      </w:r>
      <w:r w:rsidR="00D94B10">
        <w:rPr>
          <w:b/>
          <w:bCs/>
        </w:rPr>
        <w:t>a</w:t>
      </w:r>
      <w:r w:rsidRPr="00C36CE0">
        <w:rPr>
          <w:b/>
          <w:bCs/>
        </w:rPr>
        <w:t xml:space="preserve"> </w:t>
      </w:r>
      <w:r w:rsidR="00CD1FA3" w:rsidRPr="00C36CE0">
        <w:rPr>
          <w:b/>
          <w:bCs/>
        </w:rPr>
        <w:t>20</w:t>
      </w:r>
      <w:r w:rsidR="000A4745">
        <w:rPr>
          <w:b/>
          <w:bCs/>
        </w:rPr>
        <w:t>2</w:t>
      </w:r>
      <w:r w:rsidR="003C5394">
        <w:rPr>
          <w:b/>
          <w:bCs/>
        </w:rPr>
        <w:t>3</w:t>
      </w:r>
      <w:r w:rsidR="00CD1FA3" w:rsidRPr="00C36CE0">
        <w:rPr>
          <w:b/>
          <w:bCs/>
        </w:rPr>
        <w:t xml:space="preserve">. godine </w:t>
      </w:r>
      <w:r w:rsidRPr="00C36CE0">
        <w:rPr>
          <w:b/>
          <w:bCs/>
        </w:rPr>
        <w:t xml:space="preserve">u </w:t>
      </w:r>
      <w:r w:rsidR="000A4745">
        <w:rPr>
          <w:b/>
          <w:bCs/>
        </w:rPr>
        <w:t>1</w:t>
      </w:r>
      <w:r w:rsidR="004E506B">
        <w:rPr>
          <w:b/>
          <w:bCs/>
        </w:rPr>
        <w:t>3</w:t>
      </w:r>
      <w:r w:rsidR="00CD3085">
        <w:rPr>
          <w:b/>
          <w:bCs/>
        </w:rPr>
        <w:t>,00</w:t>
      </w:r>
      <w:r w:rsidR="00523391">
        <w:rPr>
          <w:b/>
          <w:bCs/>
        </w:rPr>
        <w:t xml:space="preserve"> </w:t>
      </w:r>
      <w:r w:rsidR="004E506B">
        <w:rPr>
          <w:b/>
          <w:bCs/>
        </w:rPr>
        <w:t>sati</w:t>
      </w:r>
      <w:r w:rsidR="00523391">
        <w:rPr>
          <w:b/>
          <w:bCs/>
        </w:rPr>
        <w:t xml:space="preserve"> u prostorijama Općine Velika Kopanica.</w:t>
      </w:r>
    </w:p>
    <w:p w14:paraId="07C3BF8B" w14:textId="1D8C5BB5" w:rsidR="00D94B10" w:rsidRPr="00D94B10" w:rsidRDefault="00D94B10" w:rsidP="00D94B10">
      <w:pPr>
        <w:pStyle w:val="Standard"/>
        <w:spacing w:line="276" w:lineRule="auto"/>
        <w:jc w:val="both"/>
      </w:pPr>
      <w:r w:rsidRPr="00D94B10">
        <w:t>Oglas je objavljen 1</w:t>
      </w:r>
      <w:r w:rsidR="004E506B">
        <w:t>4</w:t>
      </w:r>
      <w:r w:rsidRPr="00D94B10">
        <w:t xml:space="preserve">. </w:t>
      </w:r>
      <w:r w:rsidR="004E506B">
        <w:t>studenog</w:t>
      </w:r>
      <w:r w:rsidRPr="00D94B10">
        <w:t>a 2023. godine na Internet stranicama HZZ-a (</w:t>
      </w:r>
      <w:hyperlink r:id="rId8" w:history="1">
        <w:r w:rsidRPr="00D94B10">
          <w:rPr>
            <w:rStyle w:val="Hiperveza"/>
          </w:rPr>
          <w:t>https://burzarada.hzz.hr/Posloprimac_RadnaMjesta.aspx</w:t>
        </w:r>
      </w:hyperlink>
      <w:r w:rsidRPr="00D94B10">
        <w:t>) i na mrežnim stranicama Općine Velika Kopanica (</w:t>
      </w:r>
      <w:hyperlink r:id="rId9" w:history="1">
        <w:r w:rsidRPr="00D94B10">
          <w:rPr>
            <w:rStyle w:val="Hiperveza"/>
          </w:rPr>
          <w:t>https://www.velikakopanica.hr/oglas-za-imenovanje-procelnika-ice-jedinstvenog-upravnog-odjela-opcine-velika-kopanica-na-odredeno-vrijeme-2/</w:t>
        </w:r>
      </w:hyperlink>
      <w:r w:rsidRPr="00D94B10">
        <w:t xml:space="preserve">), a bio je otvoren do </w:t>
      </w:r>
      <w:r w:rsidR="004E506B">
        <w:t>22</w:t>
      </w:r>
      <w:r w:rsidRPr="00D94B10">
        <w:t xml:space="preserve">. </w:t>
      </w:r>
      <w:r w:rsidR="004E506B">
        <w:t>studenog</w:t>
      </w:r>
      <w:r w:rsidRPr="00D94B10">
        <w:t xml:space="preserve">a 2023. godine. </w:t>
      </w:r>
    </w:p>
    <w:p w14:paraId="219C30B1" w14:textId="77777777" w:rsidR="00052D02" w:rsidRPr="00C36CE0" w:rsidRDefault="00052D02" w:rsidP="00C36CE0">
      <w:pPr>
        <w:pStyle w:val="Standard"/>
        <w:spacing w:line="276" w:lineRule="auto"/>
        <w:jc w:val="both"/>
        <w:rPr>
          <w:b/>
          <w:bCs/>
        </w:rPr>
      </w:pPr>
    </w:p>
    <w:p w14:paraId="516657C7" w14:textId="34E120DB" w:rsidR="00F007F5" w:rsidRDefault="00F007F5" w:rsidP="00D94B10">
      <w:pPr>
        <w:spacing w:line="276" w:lineRule="auto"/>
        <w:ind w:firstLine="708"/>
        <w:jc w:val="both"/>
      </w:pPr>
      <w:r>
        <w:t>Prethodna provjera znanja i sposobnosti provesti će se pisanim testiranjem i intervjuom ako kandidat ostvari minimalno 50% uspjeha na pismenom testiranju.</w:t>
      </w:r>
    </w:p>
    <w:p w14:paraId="2D97CCF2" w14:textId="5D2CE06E" w:rsidR="00F007F5" w:rsidRDefault="00F007F5" w:rsidP="00C36CE0">
      <w:pPr>
        <w:spacing w:line="276" w:lineRule="auto"/>
        <w:jc w:val="both"/>
      </w:pPr>
      <w:r>
        <w:t xml:space="preserve">Prvi dio pisanog testiranja odnosi se na provjeru znanja, sposobnosti i vještina bitnih za obavljanje poslova radnog mjesta na koje se </w:t>
      </w:r>
      <w:r w:rsidR="00FE686D">
        <w:t>imenuje</w:t>
      </w:r>
      <w:r>
        <w:t>. Drugi dio pisanog testiranja odnosi se na provjeru poznavanja rada na računalu.</w:t>
      </w:r>
    </w:p>
    <w:p w14:paraId="3B3079B7" w14:textId="77777777" w:rsidR="00F007F5" w:rsidRDefault="00F007F5" w:rsidP="00C36CE0">
      <w:pPr>
        <w:spacing w:line="276" w:lineRule="auto"/>
        <w:jc w:val="both"/>
      </w:pPr>
      <w:r>
        <w:t xml:space="preserve">Pravni i drugi izvori za pripremanje kandidata za prvi dio pisanog testiranja: </w:t>
      </w:r>
    </w:p>
    <w:p w14:paraId="72BE328F" w14:textId="1275907A" w:rsidR="00E46B19" w:rsidRPr="00E46B19" w:rsidRDefault="00E46B19" w:rsidP="00E46B19">
      <w:pPr>
        <w:numPr>
          <w:ilvl w:val="0"/>
          <w:numId w:val="3"/>
        </w:numPr>
        <w:spacing w:line="276" w:lineRule="auto"/>
        <w:jc w:val="both"/>
      </w:pPr>
      <w:r w:rsidRPr="00E46B19">
        <w:t>Zakon o lokalnoj i područnoj (regionalnoj) samoupravi („Narodne novine“ broj 33/01, 60/01, 129/05, 109/07, 125/08, 36/09, 36/09, 150/11, 144/12, 19/13, 137/15, 123/17, 98/19, 144/20)</w:t>
      </w:r>
      <w:r>
        <w:t>;</w:t>
      </w:r>
    </w:p>
    <w:p w14:paraId="05A68965" w14:textId="77777777" w:rsidR="00E46B19" w:rsidRPr="00E46B19" w:rsidRDefault="00E46B19" w:rsidP="00E46B19">
      <w:pPr>
        <w:numPr>
          <w:ilvl w:val="0"/>
          <w:numId w:val="3"/>
        </w:numPr>
        <w:spacing w:line="276" w:lineRule="auto"/>
        <w:jc w:val="both"/>
      </w:pPr>
      <w:r w:rsidRPr="00E46B19">
        <w:lastRenderedPageBreak/>
        <w:t>Zakon o službenicima i namještenicima u lokalnoj i područnoj (regionalnoj) samoupravi („Narodne novine“ broj 86/08, 61/11, 4/18 i 112/19);</w:t>
      </w:r>
    </w:p>
    <w:p w14:paraId="60F19B77" w14:textId="77777777" w:rsidR="00E46B19" w:rsidRPr="00E46B19" w:rsidRDefault="00E46B19" w:rsidP="00E46B19">
      <w:pPr>
        <w:numPr>
          <w:ilvl w:val="0"/>
          <w:numId w:val="3"/>
        </w:numPr>
        <w:spacing w:line="276" w:lineRule="auto"/>
        <w:jc w:val="both"/>
      </w:pPr>
      <w:r w:rsidRPr="00E46B19">
        <w:t xml:space="preserve">Statut Općine Velika Kopanica („Službeni vjesnik Brodsko-posavske županije“ broj 4/20 i 11/21); </w:t>
      </w:r>
    </w:p>
    <w:p w14:paraId="2FE611C7" w14:textId="77777777" w:rsidR="00E46B19" w:rsidRPr="00E46B19" w:rsidRDefault="00E46B19" w:rsidP="00E46B19">
      <w:pPr>
        <w:numPr>
          <w:ilvl w:val="0"/>
          <w:numId w:val="3"/>
        </w:numPr>
        <w:spacing w:line="276" w:lineRule="auto"/>
        <w:jc w:val="both"/>
      </w:pPr>
      <w:r w:rsidRPr="00E46B19">
        <w:t>Zakon o općem upravnom postupku („Narodne novine“ br. 47/09 i 110/21);</w:t>
      </w:r>
    </w:p>
    <w:p w14:paraId="2844C833" w14:textId="77777777" w:rsidR="00E46B19" w:rsidRPr="00E46B19" w:rsidRDefault="00E46B19" w:rsidP="00E46B19">
      <w:pPr>
        <w:numPr>
          <w:ilvl w:val="0"/>
          <w:numId w:val="3"/>
        </w:numPr>
        <w:spacing w:line="276" w:lineRule="auto"/>
        <w:jc w:val="both"/>
      </w:pPr>
      <w:r w:rsidRPr="00E46B19">
        <w:t>Zakon o komunalnom gospodarstvu („Narodne novine“ br. 68/18, 110/18 i 32/20);</w:t>
      </w:r>
    </w:p>
    <w:p w14:paraId="71C11C40" w14:textId="77777777" w:rsidR="00E46B19" w:rsidRPr="00E46B19" w:rsidRDefault="00E46B19" w:rsidP="00E46B19">
      <w:pPr>
        <w:numPr>
          <w:ilvl w:val="0"/>
          <w:numId w:val="3"/>
        </w:numPr>
        <w:spacing w:line="276" w:lineRule="auto"/>
        <w:jc w:val="both"/>
      </w:pPr>
      <w:r w:rsidRPr="00E46B19">
        <w:t>Zakon o proračunu („Narodne novine“ br. 144/21);</w:t>
      </w:r>
    </w:p>
    <w:p w14:paraId="1865A748" w14:textId="77777777" w:rsidR="00E46B19" w:rsidRPr="00E46B19" w:rsidRDefault="00E46B19" w:rsidP="00E46B19">
      <w:pPr>
        <w:numPr>
          <w:ilvl w:val="0"/>
          <w:numId w:val="3"/>
        </w:numPr>
        <w:spacing w:line="276" w:lineRule="auto"/>
        <w:jc w:val="both"/>
      </w:pPr>
      <w:r w:rsidRPr="00E46B19">
        <w:t>Zakon o javnoj nabavi („Narodne novine“ br. 120/106 i 114/22).</w:t>
      </w:r>
    </w:p>
    <w:p w14:paraId="4749EE6C" w14:textId="77777777" w:rsidR="00E46B19" w:rsidRDefault="00E46B19" w:rsidP="00C36CE0">
      <w:pPr>
        <w:spacing w:line="276" w:lineRule="auto"/>
        <w:jc w:val="both"/>
      </w:pPr>
    </w:p>
    <w:p w14:paraId="52808302" w14:textId="35B42E78" w:rsidR="00F007F5" w:rsidRDefault="00F007F5" w:rsidP="00D94B10">
      <w:pPr>
        <w:spacing w:line="276" w:lineRule="auto"/>
        <w:ind w:firstLine="708"/>
        <w:jc w:val="both"/>
      </w:pPr>
      <w:r>
        <w:t>Po dolasku na provjeru znanja, od kandidat</w:t>
      </w:r>
      <w:r w:rsidR="00E46B19">
        <w:t>a</w:t>
      </w:r>
      <w:r>
        <w:t xml:space="preserve"> će biti zatraženo predočavanje odgovarajuće identifikacijske isprave radi utvrđivanja identiteta. </w:t>
      </w:r>
    </w:p>
    <w:p w14:paraId="3F51D50F" w14:textId="3EB9FB57" w:rsidR="00F007F5" w:rsidRDefault="00F007F5" w:rsidP="00D94B10">
      <w:pPr>
        <w:spacing w:line="276" w:lineRule="auto"/>
        <w:ind w:firstLine="708"/>
        <w:jc w:val="both"/>
      </w:pPr>
      <w:r>
        <w:t>U prvom dijelu pisanog testiranja, kandidat</w:t>
      </w:r>
      <w:r w:rsidR="00D94B10">
        <w:t>i</w:t>
      </w:r>
      <w:r>
        <w:t xml:space="preserve"> će rješavati pisani test kojim će se provjeravati znanje iz odredbi navedenih propisa. Biti će ukupno 10 pitanja i kandidat</w:t>
      </w:r>
      <w:r w:rsidR="00D94B10">
        <w:t>i</w:t>
      </w:r>
      <w:r>
        <w:t xml:space="preserve"> mo</w:t>
      </w:r>
      <w:r w:rsidR="00D94B10">
        <w:t>gu</w:t>
      </w:r>
      <w:r>
        <w:t xml:space="preserve"> ostvariti najviše 10 bodova. Svaki točan odgovor nosi 1 bod. Odgovor mora biti u cijelosti točan. Djelomični odnosno nepotpuni odgovor neće se smatrati točnim. Nije dozvoljeno koristiti se literaturom i zabilješkama, napuštati prostoriju, a mobitel je potrebno isključiti. Pisano testiranje traje najviše 30 minuta. </w:t>
      </w:r>
    </w:p>
    <w:p w14:paraId="2F5A5988" w14:textId="0F71D73D" w:rsidR="00F007F5" w:rsidRDefault="00F007F5" w:rsidP="00D94B10">
      <w:pPr>
        <w:spacing w:line="276" w:lineRule="auto"/>
        <w:ind w:firstLine="708"/>
        <w:jc w:val="both"/>
      </w:pPr>
      <w:r>
        <w:t>Nakon što Povjerenstvo pregleda i ocjeni test prvog dijela pisanog testiranja,</w:t>
      </w:r>
      <w:r w:rsidR="00052D02">
        <w:t xml:space="preserve"> a</w:t>
      </w:r>
      <w:r>
        <w:t xml:space="preserve"> ako je kandidat ostvari</w:t>
      </w:r>
      <w:r w:rsidR="00E46B19">
        <w:t>o</w:t>
      </w:r>
      <w:r>
        <w:t xml:space="preserve"> najmanje 50% bodova</w:t>
      </w:r>
      <w:r w:rsidR="00A21FA5">
        <w:t>,</w:t>
      </w:r>
      <w:r>
        <w:t xml:space="preserve"> moći će pristupiti provjeri poznavanja rada na računalu. </w:t>
      </w:r>
    </w:p>
    <w:p w14:paraId="151E95D0" w14:textId="422ED651" w:rsidR="00E46B19" w:rsidRDefault="00F007F5" w:rsidP="00D94B10">
      <w:pPr>
        <w:spacing w:line="276" w:lineRule="auto"/>
        <w:ind w:firstLine="708"/>
        <w:jc w:val="both"/>
      </w:pPr>
      <w:r>
        <w:t>Poznavanje rada na računalu traje 30 minuta i kandidat</w:t>
      </w:r>
      <w:r w:rsidR="00D94B10">
        <w:t>ima</w:t>
      </w:r>
      <w:r>
        <w:t xml:space="preserve"> će biti osigurano računalo. </w:t>
      </w:r>
    </w:p>
    <w:p w14:paraId="7F52AE0A" w14:textId="4A9B84F7" w:rsidR="004F72DE" w:rsidRDefault="00F007F5" w:rsidP="00D94B10">
      <w:pPr>
        <w:spacing w:line="276" w:lineRule="auto"/>
        <w:ind w:firstLine="708"/>
        <w:jc w:val="both"/>
        <w:rPr>
          <w:bCs/>
        </w:rPr>
      </w:pPr>
      <w:r>
        <w:t xml:space="preserve">Intervju se provodi samo </w:t>
      </w:r>
      <w:r w:rsidR="009D73F9">
        <w:t>ako</w:t>
      </w:r>
      <w:r>
        <w:t xml:space="preserve"> kandidat</w:t>
      </w:r>
      <w:r w:rsidR="00D94B10">
        <w:t>i</w:t>
      </w:r>
      <w:r>
        <w:t xml:space="preserve"> ostvar</w:t>
      </w:r>
      <w:r w:rsidR="00D94B10">
        <w:t>e</w:t>
      </w:r>
      <w:r>
        <w:t xml:space="preserve"> najmanje 50% bodova iz svakog dijela provjere znanja i sposobnosti, koji se neće održati isti dan, već će o terminu održavanja intervjua kandida</w:t>
      </w:r>
      <w:r w:rsidR="009D73F9">
        <w:t>t</w:t>
      </w:r>
      <w:r w:rsidR="00D94B10">
        <w:t>i</w:t>
      </w:r>
      <w:r>
        <w:t xml:space="preserve"> biti naknadno obaviješten. Intervju se provodi osobnim razgovorom Povjerenstva</w:t>
      </w:r>
      <w:r w:rsidR="009D73F9">
        <w:t xml:space="preserve"> i kandidat</w:t>
      </w:r>
      <w:r w:rsidR="00E46B19">
        <w:t>a</w:t>
      </w:r>
      <w:r w:rsidR="009D73F9">
        <w:t>.</w:t>
      </w:r>
      <w:r>
        <w:t xml:space="preserve"> Na intervjuu kandid</w:t>
      </w:r>
      <w:r w:rsidR="009D73F9">
        <w:t>at</w:t>
      </w:r>
      <w:r w:rsidR="00D94B10">
        <w:t>i</w:t>
      </w:r>
      <w:r>
        <w:t xml:space="preserve"> mo</w:t>
      </w:r>
      <w:r w:rsidR="00D94B10">
        <w:t>gu</w:t>
      </w:r>
      <w:r>
        <w:t xml:space="preserve"> ostvariti najviše 10 bodova.</w:t>
      </w:r>
    </w:p>
    <w:p w14:paraId="16F48E4F" w14:textId="77777777" w:rsidR="009D73F9" w:rsidRDefault="009D73F9" w:rsidP="00C36CE0">
      <w:pPr>
        <w:spacing w:line="276" w:lineRule="auto"/>
        <w:jc w:val="both"/>
        <w:textAlignment w:val="baseline"/>
        <w:rPr>
          <w:bCs/>
        </w:rPr>
      </w:pPr>
    </w:p>
    <w:p w14:paraId="21EBA760" w14:textId="1BEF4539" w:rsidR="00C36CE0" w:rsidRDefault="00C36CE0" w:rsidP="00D94B10">
      <w:pPr>
        <w:spacing w:line="276" w:lineRule="auto"/>
        <w:ind w:firstLine="708"/>
        <w:jc w:val="both"/>
        <w:textAlignment w:val="baseline"/>
        <w:rPr>
          <w:rFonts w:eastAsiaTheme="minorHAnsi"/>
          <w:lang w:eastAsia="en-US"/>
        </w:rPr>
      </w:pPr>
      <w:r>
        <w:rPr>
          <w:bCs/>
        </w:rPr>
        <w:t>Kandida</w:t>
      </w:r>
      <w:r w:rsidR="000A4745">
        <w:rPr>
          <w:bCs/>
        </w:rPr>
        <w:t>t</w:t>
      </w:r>
      <w:r w:rsidR="00D94B10">
        <w:rPr>
          <w:bCs/>
        </w:rPr>
        <w:t>i</w:t>
      </w:r>
      <w:r>
        <w:rPr>
          <w:bCs/>
        </w:rPr>
        <w:t xml:space="preserve"> koj</w:t>
      </w:r>
      <w:r w:rsidR="00E46B19">
        <w:rPr>
          <w:bCs/>
        </w:rPr>
        <w:t>i</w:t>
      </w:r>
      <w:r>
        <w:rPr>
          <w:bCs/>
        </w:rPr>
        <w:t xml:space="preserve"> </w:t>
      </w:r>
      <w:r w:rsidR="00D94B10">
        <w:rPr>
          <w:bCs/>
        </w:rPr>
        <w:t>su</w:t>
      </w:r>
      <w:r>
        <w:rPr>
          <w:bCs/>
        </w:rPr>
        <w:t xml:space="preserve"> zadovolji</w:t>
      </w:r>
      <w:r w:rsidR="00D94B10">
        <w:rPr>
          <w:bCs/>
        </w:rPr>
        <w:t>li</w:t>
      </w:r>
      <w:r>
        <w:rPr>
          <w:bCs/>
        </w:rPr>
        <w:t xml:space="preserve"> formalne uvjete i koj</w:t>
      </w:r>
      <w:r w:rsidR="00E46B19">
        <w:rPr>
          <w:bCs/>
        </w:rPr>
        <w:t>i</w:t>
      </w:r>
      <w:r>
        <w:rPr>
          <w:bCs/>
        </w:rPr>
        <w:t xml:space="preserve"> mo</w:t>
      </w:r>
      <w:r w:rsidR="00D94B10">
        <w:rPr>
          <w:bCs/>
        </w:rPr>
        <w:t>gu</w:t>
      </w:r>
      <w:r>
        <w:rPr>
          <w:bCs/>
        </w:rPr>
        <w:t xml:space="preserve"> pristupiti prethodnoj provjeri znanja i sposobnosti,</w:t>
      </w:r>
      <w:r w:rsidRPr="00C36CE0">
        <w:rPr>
          <w:rFonts w:eastAsiaTheme="minorHAnsi"/>
          <w:lang w:eastAsia="en-US"/>
        </w:rPr>
        <w:t xml:space="preserve"> bit</w:t>
      </w:r>
      <w:r>
        <w:rPr>
          <w:rFonts w:eastAsiaTheme="minorHAnsi"/>
          <w:lang w:eastAsia="en-US"/>
        </w:rPr>
        <w:t xml:space="preserve"> će</w:t>
      </w:r>
      <w:r w:rsidRPr="00C36CE0">
        <w:rPr>
          <w:rFonts w:eastAsiaTheme="minorHAnsi"/>
          <w:lang w:eastAsia="en-US"/>
        </w:rPr>
        <w:t xml:space="preserve"> obaviješten </w:t>
      </w:r>
      <w:r>
        <w:rPr>
          <w:rFonts w:eastAsiaTheme="minorHAnsi"/>
          <w:lang w:eastAsia="en-US"/>
        </w:rPr>
        <w:t xml:space="preserve">i </w:t>
      </w:r>
      <w:r w:rsidR="009D73F9">
        <w:rPr>
          <w:rFonts w:eastAsiaTheme="minorHAnsi"/>
          <w:lang w:eastAsia="en-US"/>
        </w:rPr>
        <w:t>e-mailom.</w:t>
      </w:r>
      <w:r w:rsidRPr="00C36CE0">
        <w:rPr>
          <w:rFonts w:eastAsiaTheme="minorHAnsi"/>
          <w:lang w:eastAsia="en-US"/>
        </w:rPr>
        <w:t xml:space="preserve">  </w:t>
      </w:r>
    </w:p>
    <w:p w14:paraId="6880DD86" w14:textId="568886AA" w:rsidR="000A4745" w:rsidRDefault="000A4745" w:rsidP="00D94B10">
      <w:pPr>
        <w:pStyle w:val="Standard"/>
        <w:spacing w:line="276" w:lineRule="auto"/>
        <w:ind w:firstLine="708"/>
        <w:jc w:val="both"/>
      </w:pPr>
      <w:r>
        <w:t>Smatra se da ako kandidat ne pristupi prethodnoj provjeri znanja i sposobnosti</w:t>
      </w:r>
      <w:r w:rsidR="006B3546">
        <w:t xml:space="preserve"> da</w:t>
      </w:r>
      <w:r>
        <w:t xml:space="preserve"> je povuk</w:t>
      </w:r>
      <w:r w:rsidR="00E46B19">
        <w:t>ao</w:t>
      </w:r>
      <w:r>
        <w:t xml:space="preserve"> svoju prijavu na natječaj.</w:t>
      </w:r>
    </w:p>
    <w:p w14:paraId="32BF3ABE" w14:textId="77777777" w:rsidR="00C36CE0" w:rsidRDefault="00C36CE0" w:rsidP="00C36CE0">
      <w:pPr>
        <w:jc w:val="both"/>
        <w:textAlignment w:val="baseline"/>
        <w:rPr>
          <w:rFonts w:eastAsiaTheme="minorHAnsi"/>
          <w:lang w:eastAsia="en-US"/>
        </w:rPr>
      </w:pPr>
    </w:p>
    <w:p w14:paraId="6D3D556D" w14:textId="77777777" w:rsidR="00C36CE0" w:rsidRPr="00C36CE0" w:rsidRDefault="00C36CE0" w:rsidP="00C36CE0">
      <w:pPr>
        <w:jc w:val="both"/>
        <w:textAlignment w:val="baseline"/>
        <w:rPr>
          <w:rFonts w:eastAsiaTheme="minorHAnsi"/>
          <w:lang w:eastAsia="en-US"/>
        </w:rPr>
      </w:pPr>
    </w:p>
    <w:p w14:paraId="65031E99" w14:textId="3CBE07E4" w:rsidR="00C36CE0" w:rsidRPr="00C36CE0" w:rsidRDefault="00C36CE0" w:rsidP="00C36CE0">
      <w:pPr>
        <w:jc w:val="right"/>
        <w:rPr>
          <w:b/>
        </w:rPr>
      </w:pPr>
      <w:r>
        <w:rPr>
          <w:b/>
        </w:rPr>
        <w:t xml:space="preserve">Povjerenstvo za provedbu </w:t>
      </w:r>
      <w:r w:rsidR="00FE686D">
        <w:rPr>
          <w:b/>
        </w:rPr>
        <w:t>Oglasa</w:t>
      </w:r>
    </w:p>
    <w:sectPr w:rsidR="00C36CE0" w:rsidRPr="00C36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2445"/>
    <w:multiLevelType w:val="hybridMultilevel"/>
    <w:tmpl w:val="6882B1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15F3E"/>
    <w:multiLevelType w:val="hybridMultilevel"/>
    <w:tmpl w:val="02A26994"/>
    <w:lvl w:ilvl="0" w:tplc="A36253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B5490"/>
    <w:multiLevelType w:val="hybridMultilevel"/>
    <w:tmpl w:val="D8943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894574">
    <w:abstractNumId w:val="2"/>
  </w:num>
  <w:num w:numId="2" w16cid:durableId="127011935">
    <w:abstractNumId w:val="1"/>
  </w:num>
  <w:num w:numId="3" w16cid:durableId="156136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DE"/>
    <w:rsid w:val="00052D02"/>
    <w:rsid w:val="00071572"/>
    <w:rsid w:val="000A4745"/>
    <w:rsid w:val="000B439D"/>
    <w:rsid w:val="003378B4"/>
    <w:rsid w:val="003C5394"/>
    <w:rsid w:val="00446A37"/>
    <w:rsid w:val="004E506B"/>
    <w:rsid w:val="004F72DE"/>
    <w:rsid w:val="00523391"/>
    <w:rsid w:val="00544FFB"/>
    <w:rsid w:val="006B3546"/>
    <w:rsid w:val="00865BC4"/>
    <w:rsid w:val="00981475"/>
    <w:rsid w:val="009B1B74"/>
    <w:rsid w:val="009C15C8"/>
    <w:rsid w:val="009D73F9"/>
    <w:rsid w:val="00A21FA5"/>
    <w:rsid w:val="00C36CE0"/>
    <w:rsid w:val="00CD1FA3"/>
    <w:rsid w:val="00CD3085"/>
    <w:rsid w:val="00D1667B"/>
    <w:rsid w:val="00D34172"/>
    <w:rsid w:val="00D94B10"/>
    <w:rsid w:val="00E46B19"/>
    <w:rsid w:val="00F007F5"/>
    <w:rsid w:val="00F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C8074"/>
  <w15:docId w15:val="{029BC8D0-7867-4C11-8C74-DBBB8996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F72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72D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andard">
    <w:name w:val="Standard"/>
    <w:rsid w:val="00C36CE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CD30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C539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C5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zarada.hzz.hr/Posloprimac_RadnaMjesta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elikakopanica.hr/oglas-za-imenovanje-procelnika-ice-jedinstvenog-upravnog-odjela-opcine-velika-kopanica-na-odredeno-vrijeme-2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Aplikacije</cp:lastModifiedBy>
  <cp:revision>3</cp:revision>
  <cp:lastPrinted>2020-07-10T11:09:00Z</cp:lastPrinted>
  <dcterms:created xsi:type="dcterms:W3CDTF">2023-12-01T13:34:00Z</dcterms:created>
  <dcterms:modified xsi:type="dcterms:W3CDTF">2023-12-01T13:41:00Z</dcterms:modified>
</cp:coreProperties>
</file>