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3DD6" w14:textId="713D359A" w:rsidR="005E04DB" w:rsidRPr="009E4C38" w:rsidRDefault="005E04DB" w:rsidP="009E4C38">
      <w:pPr>
        <w:pStyle w:val="NormalWeb"/>
      </w:pPr>
      <w:r>
        <w:rPr>
          <w:color w:val="000000"/>
        </w:rPr>
        <w:t xml:space="preserve">                        </w:t>
      </w:r>
      <w:r w:rsidRPr="00DB5E0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5E02">
        <w:rPr>
          <w:color w:val="000000"/>
        </w:rPr>
        <w:t xml:space="preserve"> </w:t>
      </w:r>
      <w:r w:rsidRPr="00DB5E02">
        <w:rPr>
          <w:noProof/>
          <w:color w:val="000000"/>
        </w:rPr>
        <w:drawing>
          <wp:inline distT="0" distB="0" distL="0" distR="0" wp14:anchorId="5EE1C812" wp14:editId="16C54670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C38">
        <w:rPr>
          <w:color w:val="000000"/>
        </w:rPr>
        <w:t xml:space="preserve">                                                               </w:t>
      </w:r>
      <w:r w:rsidR="009E4C38">
        <w:rPr>
          <w:noProof/>
        </w:rPr>
        <w:drawing>
          <wp:inline distT="0" distB="0" distL="0" distR="0" wp14:anchorId="596DB513" wp14:editId="60C88ABE">
            <wp:extent cx="828675" cy="828675"/>
            <wp:effectExtent l="0" t="0" r="9525" b="9525"/>
            <wp:docPr id="1360244668" name="Picture 136024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19C1" w14:textId="77777777" w:rsidR="005E04DB" w:rsidRPr="00DB5E02" w:rsidRDefault="005E04DB" w:rsidP="005E0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DB5E02">
        <w:rPr>
          <w:b/>
          <w:color w:val="000000"/>
        </w:rPr>
        <w:t xml:space="preserve">           REPUBLIKA HRVATSKA</w:t>
      </w:r>
    </w:p>
    <w:p w14:paraId="62BBC0E0" w14:textId="77777777" w:rsidR="005E04DB" w:rsidRPr="00DB5E02" w:rsidRDefault="005E04DB" w:rsidP="005E0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DB5E02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92BFFBF" wp14:editId="17FEF9B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E02">
        <w:rPr>
          <w:b/>
          <w:color w:val="000000"/>
        </w:rPr>
        <w:t xml:space="preserve">    BRODSKO – POSAVSKA ŽUPANIJA</w:t>
      </w:r>
    </w:p>
    <w:p w14:paraId="57E34151" w14:textId="77777777" w:rsidR="005E04DB" w:rsidRPr="00DB5E02" w:rsidRDefault="005E04DB" w:rsidP="005E0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DB5E02">
        <w:rPr>
          <w:b/>
          <w:color w:val="000000"/>
        </w:rPr>
        <w:t xml:space="preserve">            OPĆINA VELIKA KOPANICA</w:t>
      </w:r>
    </w:p>
    <w:p w14:paraId="72461BCD" w14:textId="543E4A6F" w:rsidR="005E04DB" w:rsidRDefault="005E04DB" w:rsidP="009E4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DB5E02">
        <w:rPr>
          <w:b/>
          <w:color w:val="000000"/>
        </w:rPr>
        <w:t xml:space="preserve">                   </w:t>
      </w:r>
      <w:r>
        <w:rPr>
          <w:b/>
          <w:color w:val="000000"/>
        </w:rPr>
        <w:t xml:space="preserve">  </w:t>
      </w:r>
      <w:r w:rsidRPr="00DB5E02">
        <w:rPr>
          <w:b/>
          <w:color w:val="000000"/>
        </w:rPr>
        <w:t>Općinsko vijeće</w:t>
      </w:r>
    </w:p>
    <w:p w14:paraId="2BA74F59" w14:textId="77777777" w:rsidR="009E4C38" w:rsidRPr="009E4C38" w:rsidRDefault="009E4C38" w:rsidP="009E4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6A5777F" w14:textId="6BBC8BE0" w:rsidR="005E04DB" w:rsidRPr="00DB5E02" w:rsidRDefault="005E04DB" w:rsidP="005E04DB">
      <w:pPr>
        <w:spacing w:line="276" w:lineRule="auto"/>
        <w:rPr>
          <w:rFonts w:eastAsia="Calibri"/>
          <w:lang w:eastAsia="en-US"/>
        </w:rPr>
      </w:pPr>
      <w:r w:rsidRPr="00DB5E02">
        <w:rPr>
          <w:rFonts w:eastAsia="Calibri"/>
          <w:lang w:eastAsia="en-US"/>
        </w:rPr>
        <w:t>KLASA: 400-01/2</w:t>
      </w:r>
      <w:r>
        <w:rPr>
          <w:rFonts w:eastAsia="Calibri"/>
          <w:lang w:eastAsia="en-US"/>
        </w:rPr>
        <w:t>3</w:t>
      </w:r>
      <w:r w:rsidRPr="00DB5E02">
        <w:rPr>
          <w:rFonts w:eastAsia="Calibri"/>
          <w:lang w:eastAsia="en-US"/>
        </w:rPr>
        <w:t>-01/</w:t>
      </w:r>
      <w:r w:rsidR="009E4C38">
        <w:rPr>
          <w:rFonts w:eastAsia="Calibri"/>
          <w:lang w:eastAsia="en-US"/>
        </w:rPr>
        <w:t>15</w:t>
      </w:r>
    </w:p>
    <w:p w14:paraId="14E5E588" w14:textId="16925B27" w:rsidR="005E04DB" w:rsidRPr="00DB5E02" w:rsidRDefault="005E04DB" w:rsidP="005E04DB">
      <w:pPr>
        <w:spacing w:line="276" w:lineRule="auto"/>
        <w:rPr>
          <w:rFonts w:eastAsia="Calibri"/>
          <w:lang w:eastAsia="en-US"/>
        </w:rPr>
      </w:pPr>
      <w:r w:rsidRPr="00DB5E02">
        <w:rPr>
          <w:rFonts w:eastAsia="Calibri"/>
          <w:lang w:eastAsia="en-US"/>
        </w:rPr>
        <w:t>URBROJ: 2178-12-03-2</w:t>
      </w:r>
      <w:r>
        <w:rPr>
          <w:rFonts w:eastAsia="Calibri"/>
          <w:lang w:eastAsia="en-US"/>
        </w:rPr>
        <w:t>3</w:t>
      </w:r>
      <w:r w:rsidR="009E4C38">
        <w:rPr>
          <w:rFonts w:eastAsia="Calibri"/>
          <w:lang w:eastAsia="en-US"/>
        </w:rPr>
        <w:t>-07</w:t>
      </w:r>
    </w:p>
    <w:p w14:paraId="52A35431" w14:textId="77777777" w:rsidR="005E04DB" w:rsidRPr="00DB5E02" w:rsidRDefault="005E04DB" w:rsidP="005E04DB">
      <w:pPr>
        <w:spacing w:line="276" w:lineRule="auto"/>
        <w:jc w:val="both"/>
      </w:pPr>
      <w:r w:rsidRPr="00DB5E02">
        <w:rPr>
          <w:rFonts w:eastAsia="Calibri"/>
          <w:lang w:eastAsia="en-US"/>
        </w:rPr>
        <w:t>Velika Kopanica,</w:t>
      </w:r>
      <w:r>
        <w:rPr>
          <w:rFonts w:eastAsia="Calibri"/>
          <w:lang w:eastAsia="en-US"/>
        </w:rPr>
        <w:t xml:space="preserve"> 21</w:t>
      </w:r>
      <w:r w:rsidRPr="00DB5E02">
        <w:rPr>
          <w:rFonts w:eastAsia="Calibri"/>
          <w:lang w:eastAsia="en-US"/>
        </w:rPr>
        <w:t>. prosinca 2023.g.</w:t>
      </w:r>
    </w:p>
    <w:p w14:paraId="3E93F8AC" w14:textId="77777777" w:rsidR="00D1098D" w:rsidRPr="00B10063" w:rsidRDefault="00D1098D" w:rsidP="000720BF">
      <w:pPr>
        <w:ind w:firstLine="708"/>
        <w:jc w:val="both"/>
      </w:pPr>
    </w:p>
    <w:p w14:paraId="4DB7AA29" w14:textId="4296039D" w:rsidR="005662E4" w:rsidRPr="00B10063" w:rsidRDefault="008C1AE6" w:rsidP="005662E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B10063">
        <w:t>Na temelju članka 6</w:t>
      </w:r>
      <w:r w:rsidR="005662E4" w:rsidRPr="00B10063">
        <w:t>9</w:t>
      </w:r>
      <w:r w:rsidRPr="00B10063">
        <w:t>.</w:t>
      </w:r>
      <w:r w:rsidR="000720BF" w:rsidRPr="00B10063">
        <w:t xml:space="preserve"> s</w:t>
      </w:r>
      <w:r w:rsidR="000C6A08" w:rsidRPr="00B10063">
        <w:t xml:space="preserve">tavak </w:t>
      </w:r>
      <w:r w:rsidR="005662E4" w:rsidRPr="00B10063">
        <w:t>4</w:t>
      </w:r>
      <w:r w:rsidR="000C6A08" w:rsidRPr="00B10063">
        <w:t>.</w:t>
      </w:r>
      <w:r w:rsidRPr="00B10063">
        <w:t xml:space="preserve"> Zakona o šumama („Narodne novine“ broj 68/1</w:t>
      </w:r>
      <w:r w:rsidR="005662E4" w:rsidRPr="00B10063">
        <w:t>8</w:t>
      </w:r>
      <w:r w:rsidR="00A15761" w:rsidRPr="00B10063">
        <w:t>, 115/18</w:t>
      </w:r>
      <w:r w:rsidR="00605E19" w:rsidRPr="00B10063">
        <w:t>,</w:t>
      </w:r>
      <w:r w:rsidR="00A15761" w:rsidRPr="00B10063">
        <w:t xml:space="preserve"> 98/19</w:t>
      </w:r>
      <w:r w:rsidR="00CD260E" w:rsidRPr="00B10063">
        <w:t>,</w:t>
      </w:r>
      <w:r w:rsidR="00605E19" w:rsidRPr="00B10063">
        <w:t xml:space="preserve"> 32/20</w:t>
      </w:r>
      <w:r w:rsidR="005E04DB">
        <w:t>, 145/20 i 101/23</w:t>
      </w:r>
      <w:r w:rsidR="005748B9" w:rsidRPr="00B10063">
        <w:t xml:space="preserve">) </w:t>
      </w:r>
      <w:r w:rsidR="005E04DB" w:rsidRPr="00DB5E02">
        <w:rPr>
          <w:color w:val="000000"/>
        </w:rPr>
        <w:t xml:space="preserve">i članka 32. Statuta Općine Velika Kopanica  („Službeni vjesnik Brodsko-posavske </w:t>
      </w:r>
      <w:r w:rsidR="005E04DB">
        <w:rPr>
          <w:color w:val="000000"/>
        </w:rPr>
        <w:t xml:space="preserve">županije“ broj </w:t>
      </w:r>
      <w:r w:rsidR="005E04DB" w:rsidRPr="00DB5E02">
        <w:rPr>
          <w:color w:val="000000"/>
        </w:rPr>
        <w:t>4/20</w:t>
      </w:r>
      <w:r w:rsidR="005E04DB">
        <w:rPr>
          <w:color w:val="000000"/>
        </w:rPr>
        <w:t>, 11/21 i 31/23),</w:t>
      </w:r>
      <w:r w:rsidR="005E04DB" w:rsidRPr="00DB5E02">
        <w:rPr>
          <w:color w:val="000000"/>
        </w:rPr>
        <w:t xml:space="preserve"> Općinsko vijeće Općine Velika Kopanica na svojoj </w:t>
      </w:r>
      <w:r w:rsidR="005E04DB">
        <w:rPr>
          <w:color w:val="000000"/>
        </w:rPr>
        <w:t>21</w:t>
      </w:r>
      <w:r w:rsidR="005E04DB" w:rsidRPr="00DB5E02">
        <w:rPr>
          <w:color w:val="000000"/>
        </w:rPr>
        <w:t xml:space="preserve">. sjednici održanoj dana </w:t>
      </w:r>
      <w:r w:rsidR="005E04DB">
        <w:rPr>
          <w:color w:val="000000"/>
        </w:rPr>
        <w:t>21</w:t>
      </w:r>
      <w:r w:rsidR="005E04DB" w:rsidRPr="00DB5E02">
        <w:rPr>
          <w:color w:val="000000"/>
        </w:rPr>
        <w:t>. prosinca 2023. godine, donosi</w:t>
      </w:r>
    </w:p>
    <w:p w14:paraId="03D7F135" w14:textId="77777777" w:rsidR="003577EC" w:rsidRDefault="003577EC" w:rsidP="009E4C38">
      <w:pPr>
        <w:jc w:val="center"/>
        <w:rPr>
          <w:b/>
          <w:sz w:val="28"/>
          <w:szCs w:val="28"/>
        </w:rPr>
      </w:pPr>
    </w:p>
    <w:p w14:paraId="391A5FB5" w14:textId="3F2B869C" w:rsidR="005662E4" w:rsidRPr="005E04DB" w:rsidRDefault="00D743F2" w:rsidP="009E4C38">
      <w:pPr>
        <w:jc w:val="center"/>
        <w:rPr>
          <w:b/>
          <w:sz w:val="28"/>
          <w:szCs w:val="28"/>
        </w:rPr>
      </w:pPr>
      <w:r w:rsidRPr="005E04DB">
        <w:rPr>
          <w:b/>
          <w:sz w:val="28"/>
          <w:szCs w:val="28"/>
        </w:rPr>
        <w:t xml:space="preserve">IZMJENE ID OPUNE  </w:t>
      </w:r>
      <w:r w:rsidR="008C1AE6" w:rsidRPr="005E04DB">
        <w:rPr>
          <w:b/>
          <w:sz w:val="28"/>
          <w:szCs w:val="28"/>
        </w:rPr>
        <w:t>P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R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O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G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R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A</w:t>
      </w:r>
      <w:r w:rsidR="005662E4" w:rsidRPr="005E04DB">
        <w:rPr>
          <w:b/>
          <w:sz w:val="28"/>
          <w:szCs w:val="28"/>
        </w:rPr>
        <w:t xml:space="preserve"> </w:t>
      </w:r>
      <w:r w:rsidR="008C1AE6" w:rsidRPr="005E04DB">
        <w:rPr>
          <w:b/>
          <w:sz w:val="28"/>
          <w:szCs w:val="28"/>
        </w:rPr>
        <w:t>M</w:t>
      </w:r>
      <w:r w:rsidRPr="005E04DB">
        <w:rPr>
          <w:b/>
          <w:sz w:val="28"/>
          <w:szCs w:val="28"/>
        </w:rPr>
        <w:t xml:space="preserve"> A</w:t>
      </w:r>
    </w:p>
    <w:p w14:paraId="43D676E6" w14:textId="77777777" w:rsidR="005662E4" w:rsidRPr="005E04DB" w:rsidRDefault="005662E4" w:rsidP="008C1AE6">
      <w:pPr>
        <w:jc w:val="center"/>
        <w:rPr>
          <w:b/>
          <w:sz w:val="28"/>
          <w:szCs w:val="28"/>
        </w:rPr>
      </w:pPr>
      <w:r w:rsidRPr="005E04DB">
        <w:rPr>
          <w:b/>
          <w:sz w:val="28"/>
          <w:szCs w:val="28"/>
        </w:rPr>
        <w:t>utroška sredstava ostvarenih od šumskog doprinosa</w:t>
      </w:r>
    </w:p>
    <w:p w14:paraId="159C2EB9" w14:textId="6E0AB767" w:rsidR="008C1AE6" w:rsidRPr="005E04DB" w:rsidRDefault="005662E4" w:rsidP="008C1AE6">
      <w:pPr>
        <w:jc w:val="center"/>
        <w:rPr>
          <w:b/>
          <w:sz w:val="28"/>
          <w:szCs w:val="28"/>
        </w:rPr>
      </w:pPr>
      <w:r w:rsidRPr="005E04DB">
        <w:rPr>
          <w:b/>
          <w:sz w:val="28"/>
          <w:szCs w:val="28"/>
        </w:rPr>
        <w:t>na području Općine Velika Kopanica u 20</w:t>
      </w:r>
      <w:r w:rsidR="00A15761" w:rsidRPr="005E04DB">
        <w:rPr>
          <w:b/>
          <w:sz w:val="28"/>
          <w:szCs w:val="28"/>
        </w:rPr>
        <w:t>2</w:t>
      </w:r>
      <w:r w:rsidR="00FA0117" w:rsidRPr="005E04DB">
        <w:rPr>
          <w:b/>
          <w:sz w:val="28"/>
          <w:szCs w:val="28"/>
        </w:rPr>
        <w:t>3</w:t>
      </w:r>
      <w:r w:rsidRPr="005E04DB">
        <w:rPr>
          <w:b/>
          <w:sz w:val="28"/>
          <w:szCs w:val="28"/>
        </w:rPr>
        <w:t xml:space="preserve">. godini </w:t>
      </w:r>
      <w:r w:rsidR="008C1AE6" w:rsidRPr="005E04DB">
        <w:rPr>
          <w:b/>
          <w:sz w:val="28"/>
          <w:szCs w:val="28"/>
        </w:rPr>
        <w:t xml:space="preserve"> </w:t>
      </w:r>
    </w:p>
    <w:p w14:paraId="23B92887" w14:textId="77777777" w:rsidR="00D1098D" w:rsidRPr="00B10063" w:rsidRDefault="00D1098D" w:rsidP="008C1AE6">
      <w:pPr>
        <w:jc w:val="center"/>
        <w:rPr>
          <w:b/>
          <w:i/>
        </w:rPr>
      </w:pPr>
    </w:p>
    <w:p w14:paraId="11549B29" w14:textId="77777777" w:rsidR="008C1AE6" w:rsidRPr="00B10063" w:rsidRDefault="008C1AE6" w:rsidP="005748B9">
      <w:pPr>
        <w:spacing w:line="276" w:lineRule="auto"/>
        <w:jc w:val="center"/>
        <w:rPr>
          <w:b/>
        </w:rPr>
      </w:pPr>
      <w:r w:rsidRPr="00B10063">
        <w:rPr>
          <w:b/>
        </w:rPr>
        <w:t>Članak 1.</w:t>
      </w:r>
    </w:p>
    <w:p w14:paraId="75D13EBF" w14:textId="03723ECB" w:rsidR="008C1AE6" w:rsidRPr="00B10063" w:rsidRDefault="008C1AE6" w:rsidP="000720BF">
      <w:pPr>
        <w:spacing w:line="276" w:lineRule="auto"/>
        <w:ind w:firstLine="708"/>
        <w:jc w:val="both"/>
      </w:pPr>
      <w:r w:rsidRPr="00B10063">
        <w:t>Ovim Programom utvrđuje se visina prihoda i utroška sredstava ostvarenih temeljem uplate šumskog doprinos</w:t>
      </w:r>
      <w:r w:rsidR="000C6A08" w:rsidRPr="00B10063">
        <w:t>a</w:t>
      </w:r>
      <w:r w:rsidR="00996D03" w:rsidRPr="00B10063">
        <w:t xml:space="preserve"> u Proračun Općine Velika Kopanica</w:t>
      </w:r>
      <w:r w:rsidR="000F50F3" w:rsidRPr="00B10063">
        <w:t xml:space="preserve"> u 20</w:t>
      </w:r>
      <w:r w:rsidR="00A15761" w:rsidRPr="00B10063">
        <w:t>2</w:t>
      </w:r>
      <w:r w:rsidR="00FA0117">
        <w:t>3</w:t>
      </w:r>
      <w:r w:rsidRPr="00B10063">
        <w:t>. godini.</w:t>
      </w:r>
    </w:p>
    <w:p w14:paraId="776110D5" w14:textId="77777777" w:rsidR="008C1AE6" w:rsidRPr="00B10063" w:rsidRDefault="008C1AE6" w:rsidP="005748B9">
      <w:pPr>
        <w:spacing w:line="276" w:lineRule="auto"/>
      </w:pPr>
    </w:p>
    <w:p w14:paraId="61CFA780" w14:textId="109A4F65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2.</w:t>
      </w:r>
    </w:p>
    <w:p w14:paraId="7659B788" w14:textId="3E5C668D" w:rsidR="008C1AE6" w:rsidRPr="00B10063" w:rsidRDefault="006A3CC9" w:rsidP="000720BF">
      <w:pPr>
        <w:spacing w:line="276" w:lineRule="auto"/>
        <w:ind w:firstLine="708"/>
        <w:jc w:val="both"/>
      </w:pPr>
      <w:r w:rsidRPr="00B10063">
        <w:t>U 20</w:t>
      </w:r>
      <w:r w:rsidR="00A15761" w:rsidRPr="00B10063">
        <w:t>2</w:t>
      </w:r>
      <w:r w:rsidR="00FA0117">
        <w:t>3</w:t>
      </w:r>
      <w:r w:rsidR="008C1AE6" w:rsidRPr="00B10063">
        <w:t xml:space="preserve">. godini planiraju se prihodi od  šumskog </w:t>
      </w:r>
      <w:r w:rsidR="000C6A08" w:rsidRPr="00B10063">
        <w:t>doprinosa u iznosu od</w:t>
      </w:r>
      <w:r w:rsidR="000A742E" w:rsidRPr="00B10063">
        <w:t xml:space="preserve"> </w:t>
      </w:r>
      <w:r w:rsidR="00513F00" w:rsidRPr="00513F00">
        <w:t>9.500,00 EUR</w:t>
      </w:r>
      <w:r w:rsidRPr="00513F00">
        <w:t>.</w:t>
      </w:r>
      <w:r w:rsidR="00D743F2">
        <w:t xml:space="preserve"> Novi plan u Izmjenama i dopunama </w:t>
      </w:r>
      <w:r w:rsidR="00D743F2" w:rsidRPr="00D743F2">
        <w:rPr>
          <w:b/>
        </w:rPr>
        <w:t>je 5.000,00 EUR.</w:t>
      </w:r>
    </w:p>
    <w:p w14:paraId="6AE2DB08" w14:textId="77777777" w:rsidR="006A3CC9" w:rsidRPr="00B10063" w:rsidRDefault="006A3CC9" w:rsidP="005748B9">
      <w:pPr>
        <w:spacing w:line="276" w:lineRule="auto"/>
        <w:jc w:val="both"/>
      </w:pPr>
    </w:p>
    <w:p w14:paraId="1BF9C136" w14:textId="10A20B3C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3.</w:t>
      </w:r>
    </w:p>
    <w:p w14:paraId="5775FF78" w14:textId="77777777" w:rsidR="008C1AE6" w:rsidRPr="00B10063" w:rsidRDefault="008C1AE6" w:rsidP="000720BF">
      <w:pPr>
        <w:spacing w:line="276" w:lineRule="auto"/>
        <w:ind w:firstLine="708"/>
        <w:jc w:val="both"/>
      </w:pPr>
      <w:r w:rsidRPr="00B10063">
        <w:t>Sredstva iz članka 2. ovog Prog</w:t>
      </w:r>
      <w:r w:rsidR="005662E4" w:rsidRPr="00B10063">
        <w:t>rama koristit će se</w:t>
      </w:r>
      <w:r w:rsidR="00B12863" w:rsidRPr="00B10063">
        <w:t xml:space="preserve"> namjenski</w:t>
      </w:r>
      <w:r w:rsidR="005662E4" w:rsidRPr="00B10063">
        <w:t xml:space="preserve"> za financiranje i održavanje </w:t>
      </w:r>
      <w:r w:rsidRPr="00B10063">
        <w:t xml:space="preserve"> komun</w:t>
      </w:r>
      <w:r w:rsidR="000C6A08" w:rsidRPr="00B10063">
        <w:t>a</w:t>
      </w:r>
      <w:r w:rsidR="000A742E" w:rsidRPr="00B10063">
        <w:t>ln</w:t>
      </w:r>
      <w:r w:rsidR="005662E4" w:rsidRPr="00B10063">
        <w:t>e infrastrukture</w:t>
      </w:r>
      <w:r w:rsidR="000A742E" w:rsidRPr="00B10063">
        <w:t xml:space="preserve"> Općine Velika Kopanica</w:t>
      </w:r>
      <w:r w:rsidR="005662E4" w:rsidRPr="00B10063">
        <w:t>.</w:t>
      </w:r>
    </w:p>
    <w:p w14:paraId="64D68A0A" w14:textId="77777777" w:rsidR="006A3CC9" w:rsidRPr="00B10063" w:rsidRDefault="006A3CC9" w:rsidP="005748B9">
      <w:pPr>
        <w:spacing w:line="276" w:lineRule="auto"/>
        <w:jc w:val="both"/>
      </w:pPr>
    </w:p>
    <w:p w14:paraId="157A8D9B" w14:textId="56A59322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4.</w:t>
      </w:r>
    </w:p>
    <w:p w14:paraId="266A1A77" w14:textId="273D237C" w:rsidR="00FA0117" w:rsidRPr="00FA0117" w:rsidRDefault="00B10063" w:rsidP="00FA0117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D743F2">
        <w:rPr>
          <w:color w:val="000000"/>
        </w:rPr>
        <w:t xml:space="preserve">Ove Izmjene i dopune </w:t>
      </w:r>
      <w:r w:rsidR="00FA0117" w:rsidRPr="00FA0117">
        <w:rPr>
          <w:color w:val="000000"/>
        </w:rPr>
        <w:t xml:space="preserve"> Program</w:t>
      </w:r>
      <w:r w:rsidR="00D743F2">
        <w:rPr>
          <w:color w:val="000000"/>
        </w:rPr>
        <w:t>a sastavni su</w:t>
      </w:r>
      <w:r w:rsidR="00FA0117" w:rsidRPr="00FA0117">
        <w:rPr>
          <w:color w:val="000000"/>
        </w:rPr>
        <w:t xml:space="preserve"> dio Proračuna Općine Velika Kopanica za 2023. godinu </w:t>
      </w:r>
      <w:r w:rsidR="005E04DB" w:rsidRPr="00DB5E02">
        <w:t xml:space="preserve">i stupaju na snagu </w:t>
      </w:r>
      <w:r w:rsidR="005E04DB">
        <w:t xml:space="preserve">prvog dana </w:t>
      </w:r>
      <w:r w:rsidR="005E04DB" w:rsidRPr="00DB5E02">
        <w:t>od dana objave u „Službenom vjesn</w:t>
      </w:r>
      <w:r w:rsidR="005E04DB">
        <w:t>iku Brodsko-posavske županije“.</w:t>
      </w:r>
    </w:p>
    <w:p w14:paraId="5AFEED6B" w14:textId="4F8605B8" w:rsidR="008C1AE6" w:rsidRPr="00B10063" w:rsidRDefault="008C1AE6" w:rsidP="00FA0117">
      <w:pPr>
        <w:jc w:val="both"/>
      </w:pPr>
    </w:p>
    <w:p w14:paraId="00E6FE09" w14:textId="77777777" w:rsidR="000720BF" w:rsidRPr="00B10063" w:rsidRDefault="000720BF" w:rsidP="000720BF">
      <w:pPr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OPĆINSKO VIJEĆE</w:t>
      </w:r>
    </w:p>
    <w:p w14:paraId="75021EB5" w14:textId="1EA761E7" w:rsidR="00B10063" w:rsidRPr="005E04DB" w:rsidRDefault="000720BF" w:rsidP="005E04DB">
      <w:pPr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OPĆINE VELIKA KOPANICA</w:t>
      </w:r>
    </w:p>
    <w:p w14:paraId="6D60FEE9" w14:textId="77777777" w:rsidR="00B10063" w:rsidRPr="00B10063" w:rsidRDefault="00B10063" w:rsidP="000720BF">
      <w:pPr>
        <w:jc w:val="both"/>
        <w:rPr>
          <w:rFonts w:eastAsia="Calibri"/>
        </w:rPr>
      </w:pPr>
    </w:p>
    <w:p w14:paraId="7D1FE8EF" w14:textId="77777777" w:rsidR="00D1098D" w:rsidRPr="00B10063" w:rsidRDefault="00D1098D" w:rsidP="00D1098D">
      <w:pPr>
        <w:spacing w:line="276" w:lineRule="auto"/>
        <w:ind w:left="4956"/>
        <w:jc w:val="center"/>
        <w:rPr>
          <w:rFonts w:eastAsia="Calibri"/>
        </w:rPr>
      </w:pPr>
      <w:r w:rsidRPr="00B10063">
        <w:rPr>
          <w:rFonts w:eastAsia="Calibri"/>
        </w:rPr>
        <w:t>PREDSJEDNIK OPĆINSKOG VIJEĆA</w:t>
      </w:r>
    </w:p>
    <w:p w14:paraId="4C3807DE" w14:textId="77777777" w:rsidR="00D1098D" w:rsidRPr="00B10063" w:rsidRDefault="00D1098D" w:rsidP="00D1098D">
      <w:pPr>
        <w:spacing w:line="276" w:lineRule="auto"/>
        <w:ind w:left="4956"/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Tomislav Jagić, mag.ing.silv.</w:t>
      </w:r>
    </w:p>
    <w:p w14:paraId="1C92B0FC" w14:textId="77777777" w:rsidR="00D1098D" w:rsidRPr="00B10063" w:rsidRDefault="00D1098D" w:rsidP="00D1098D">
      <w:pPr>
        <w:spacing w:line="276" w:lineRule="auto"/>
        <w:rPr>
          <w:rFonts w:eastAsia="Calibri"/>
          <w:lang w:eastAsia="en-US"/>
        </w:rPr>
      </w:pPr>
    </w:p>
    <w:p w14:paraId="429C6526" w14:textId="77777777" w:rsidR="00D1098D" w:rsidRPr="00B10063" w:rsidRDefault="00D1098D" w:rsidP="00D1098D">
      <w:pPr>
        <w:spacing w:line="276" w:lineRule="auto"/>
        <w:rPr>
          <w:rFonts w:eastAsia="Calibri"/>
          <w:lang w:eastAsia="en-US"/>
        </w:rPr>
      </w:pPr>
    </w:p>
    <w:sectPr w:rsidR="00D1098D" w:rsidRPr="00B10063" w:rsidSect="008B1B34"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57B1" w14:textId="77777777" w:rsidR="001257F1" w:rsidRDefault="001257F1" w:rsidP="00021FB8">
      <w:r>
        <w:separator/>
      </w:r>
    </w:p>
  </w:endnote>
  <w:endnote w:type="continuationSeparator" w:id="0">
    <w:p w14:paraId="04E7E53D" w14:textId="77777777" w:rsidR="001257F1" w:rsidRDefault="001257F1" w:rsidP="0002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D017" w14:textId="77777777" w:rsidR="001257F1" w:rsidRDefault="001257F1" w:rsidP="00021FB8">
      <w:r>
        <w:separator/>
      </w:r>
    </w:p>
  </w:footnote>
  <w:footnote w:type="continuationSeparator" w:id="0">
    <w:p w14:paraId="5EE76538" w14:textId="77777777" w:rsidR="001257F1" w:rsidRDefault="001257F1" w:rsidP="0002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87A"/>
    <w:multiLevelType w:val="hybridMultilevel"/>
    <w:tmpl w:val="7018C93A"/>
    <w:lvl w:ilvl="0" w:tplc="80060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6D0"/>
    <w:multiLevelType w:val="hybridMultilevel"/>
    <w:tmpl w:val="D4347B70"/>
    <w:lvl w:ilvl="0" w:tplc="700A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40943">
    <w:abstractNumId w:val="0"/>
  </w:num>
  <w:num w:numId="2" w16cid:durableId="137331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6"/>
    <w:rsid w:val="00021FB8"/>
    <w:rsid w:val="000720BF"/>
    <w:rsid w:val="00074E16"/>
    <w:rsid w:val="000A742E"/>
    <w:rsid w:val="000C6A08"/>
    <w:rsid w:val="000E52A8"/>
    <w:rsid w:val="000E6796"/>
    <w:rsid w:val="000F4CE9"/>
    <w:rsid w:val="000F50F3"/>
    <w:rsid w:val="001257F1"/>
    <w:rsid w:val="001876D1"/>
    <w:rsid w:val="001B1BA4"/>
    <w:rsid w:val="001E0585"/>
    <w:rsid w:val="001E06D3"/>
    <w:rsid w:val="001F2631"/>
    <w:rsid w:val="00205DA6"/>
    <w:rsid w:val="00242636"/>
    <w:rsid w:val="00246D7F"/>
    <w:rsid w:val="002726BE"/>
    <w:rsid w:val="002A58B8"/>
    <w:rsid w:val="00313999"/>
    <w:rsid w:val="003577EC"/>
    <w:rsid w:val="00397822"/>
    <w:rsid w:val="003C4BD3"/>
    <w:rsid w:val="00442FC7"/>
    <w:rsid w:val="00473253"/>
    <w:rsid w:val="00513F00"/>
    <w:rsid w:val="00555CED"/>
    <w:rsid w:val="005662E4"/>
    <w:rsid w:val="005748B9"/>
    <w:rsid w:val="005E04DB"/>
    <w:rsid w:val="00605E19"/>
    <w:rsid w:val="006079C1"/>
    <w:rsid w:val="0061345E"/>
    <w:rsid w:val="006A3CC9"/>
    <w:rsid w:val="006B4B8D"/>
    <w:rsid w:val="00765A93"/>
    <w:rsid w:val="0079222F"/>
    <w:rsid w:val="007F616C"/>
    <w:rsid w:val="00816AC4"/>
    <w:rsid w:val="00855E3C"/>
    <w:rsid w:val="008652CF"/>
    <w:rsid w:val="008B15DB"/>
    <w:rsid w:val="008B1B34"/>
    <w:rsid w:val="008B6A28"/>
    <w:rsid w:val="008C1AE6"/>
    <w:rsid w:val="00906F8F"/>
    <w:rsid w:val="0094655A"/>
    <w:rsid w:val="0095663C"/>
    <w:rsid w:val="00996D03"/>
    <w:rsid w:val="009A0102"/>
    <w:rsid w:val="009C79AD"/>
    <w:rsid w:val="009E4C2C"/>
    <w:rsid w:val="009E4C38"/>
    <w:rsid w:val="009F1D9D"/>
    <w:rsid w:val="00A0652A"/>
    <w:rsid w:val="00A15761"/>
    <w:rsid w:val="00A24DDA"/>
    <w:rsid w:val="00A41AB9"/>
    <w:rsid w:val="00AA0F51"/>
    <w:rsid w:val="00AD3510"/>
    <w:rsid w:val="00AD6B58"/>
    <w:rsid w:val="00AF158F"/>
    <w:rsid w:val="00B04891"/>
    <w:rsid w:val="00B10063"/>
    <w:rsid w:val="00B12863"/>
    <w:rsid w:val="00B332CD"/>
    <w:rsid w:val="00B3619B"/>
    <w:rsid w:val="00B542CF"/>
    <w:rsid w:val="00B60CEE"/>
    <w:rsid w:val="00BE16FE"/>
    <w:rsid w:val="00BF4D74"/>
    <w:rsid w:val="00C36215"/>
    <w:rsid w:val="00C3645C"/>
    <w:rsid w:val="00CD260E"/>
    <w:rsid w:val="00D1098D"/>
    <w:rsid w:val="00D17063"/>
    <w:rsid w:val="00D57A39"/>
    <w:rsid w:val="00D743F2"/>
    <w:rsid w:val="00D876BF"/>
    <w:rsid w:val="00DB30C5"/>
    <w:rsid w:val="00DB593A"/>
    <w:rsid w:val="00DC1048"/>
    <w:rsid w:val="00DC253A"/>
    <w:rsid w:val="00DC2F2B"/>
    <w:rsid w:val="00DF1208"/>
    <w:rsid w:val="00DF52EA"/>
    <w:rsid w:val="00E267A8"/>
    <w:rsid w:val="00EA2C14"/>
    <w:rsid w:val="00F607C4"/>
    <w:rsid w:val="00FA0117"/>
    <w:rsid w:val="00FC44C4"/>
    <w:rsid w:val="00FE76CC"/>
    <w:rsid w:val="00FF0AD2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39DD7"/>
  <w15:docId w15:val="{BD00646A-75EF-43AD-BC53-A4B48DF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F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FB8"/>
    <w:rPr>
      <w:sz w:val="24"/>
      <w:szCs w:val="24"/>
    </w:rPr>
  </w:style>
  <w:style w:type="paragraph" w:styleId="Footer">
    <w:name w:val="footer"/>
    <w:basedOn w:val="Normal"/>
    <w:link w:val="FooterChar"/>
    <w:rsid w:val="00021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1FB8"/>
    <w:rPr>
      <w:sz w:val="24"/>
      <w:szCs w:val="24"/>
    </w:rPr>
  </w:style>
  <w:style w:type="paragraph" w:styleId="NoSpacing">
    <w:name w:val="No Spacing"/>
    <w:uiPriority w:val="1"/>
    <w:qFormat/>
    <w:rsid w:val="005748B9"/>
    <w:rPr>
      <w:rFonts w:ascii="Calibri" w:eastAsia="Calibri" w:hAnsi="Calibri"/>
      <w:sz w:val="22"/>
      <w:szCs w:val="22"/>
      <w:lang w:val="sr-Cyrl-RS" w:eastAsia="en-US"/>
    </w:rPr>
  </w:style>
  <w:style w:type="paragraph" w:styleId="BalloonText">
    <w:name w:val="Balloon Text"/>
    <w:basedOn w:val="Normal"/>
    <w:link w:val="BalloonTextChar"/>
    <w:rsid w:val="00072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0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4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Fuzine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Sebic</dc:creator>
  <cp:lastModifiedBy>Velika Kopanica</cp:lastModifiedBy>
  <cp:revision>3</cp:revision>
  <cp:lastPrinted>2023-12-29T08:08:00Z</cp:lastPrinted>
  <dcterms:created xsi:type="dcterms:W3CDTF">2023-12-29T08:09:00Z</dcterms:created>
  <dcterms:modified xsi:type="dcterms:W3CDTF">2023-12-29T08:09:00Z</dcterms:modified>
</cp:coreProperties>
</file>